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2449" w:rsidRPr="008E1641" w:rsidRDefault="00D92449" w:rsidP="00D92449">
      <w:pPr>
        <w:pStyle w:val="CRCoverPage"/>
        <w:tabs>
          <w:tab w:val="right" w:pos="9639"/>
        </w:tabs>
        <w:spacing w:after="0"/>
        <w:rPr>
          <w:rFonts w:ascii="Times New Roman" w:hAnsi="Times New Roman" w:hint="eastAsia"/>
          <w:b/>
          <w:noProof/>
          <w:sz w:val="24"/>
          <w:lang w:eastAsia="zh-CN"/>
        </w:rPr>
      </w:pPr>
      <w:bookmarkStart w:id="0" w:name="Title"/>
      <w:bookmarkEnd w:id="0"/>
      <w:r w:rsidRPr="008E1641">
        <w:rPr>
          <w:rFonts w:ascii="Times New Roman" w:hAnsi="Times New Roman"/>
          <w:b/>
          <w:noProof/>
          <w:sz w:val="24"/>
        </w:rPr>
        <w:t>3GPP TSG-RAN WG4 Meeting # 99-e</w:t>
      </w:r>
      <w:r w:rsidRPr="008E1641">
        <w:rPr>
          <w:rFonts w:ascii="Times New Roman" w:hAnsi="Times New Roman"/>
          <w:b/>
          <w:noProof/>
          <w:sz w:val="24"/>
        </w:rPr>
        <w:tab/>
      </w:r>
      <w:r w:rsidRPr="001B081A">
        <w:rPr>
          <w:rFonts w:ascii="Times New Roman" w:hAnsi="Times New Roman"/>
          <w:b/>
          <w:noProof/>
          <w:sz w:val="24"/>
        </w:rPr>
        <w:t>R4-210</w:t>
      </w:r>
      <w:r w:rsidR="001B081A" w:rsidRPr="001B081A">
        <w:rPr>
          <w:rFonts w:ascii="Times New Roman" w:hAnsi="Times New Roman" w:hint="eastAsia"/>
          <w:b/>
          <w:noProof/>
          <w:sz w:val="24"/>
          <w:lang w:eastAsia="zh-CN"/>
        </w:rPr>
        <w:t>9026</w:t>
      </w:r>
    </w:p>
    <w:p w:rsidR="00D92449" w:rsidRDefault="00D92449" w:rsidP="00D92449">
      <w:pPr>
        <w:pStyle w:val="CRCoverPage"/>
        <w:tabs>
          <w:tab w:val="right" w:pos="9639"/>
        </w:tabs>
        <w:spacing w:after="0"/>
        <w:rPr>
          <w:b/>
          <w:noProof/>
          <w:sz w:val="24"/>
          <w:lang w:eastAsia="zh-CN"/>
        </w:rPr>
      </w:pPr>
      <w:r w:rsidRPr="008E1641">
        <w:rPr>
          <w:rFonts w:ascii="Times New Roman" w:hAnsi="Times New Roman"/>
          <w:b/>
          <w:noProof/>
          <w:sz w:val="24"/>
        </w:rPr>
        <w:t>Electronic Meeting, May. 19-27, 2021</w:t>
      </w:r>
    </w:p>
    <w:p w:rsidR="00A13C4C" w:rsidRPr="007206C1" w:rsidRDefault="00A13C4C" w:rsidP="000B7C0C">
      <w:pPr>
        <w:pStyle w:val="afb"/>
        <w:spacing w:before="120" w:after="0"/>
        <w:rPr>
          <w:rFonts w:cs="Times New Roman"/>
        </w:rPr>
      </w:pPr>
    </w:p>
    <w:p w:rsidR="00761E3F" w:rsidRPr="007206C1" w:rsidRDefault="00A63EF1" w:rsidP="00A63EF1">
      <w:pPr>
        <w:pStyle w:val="afb"/>
        <w:spacing w:before="0" w:after="0" w:line="360" w:lineRule="auto"/>
        <w:rPr>
          <w:rFonts w:cs="Times New Roman"/>
          <w:b w:val="0"/>
        </w:rPr>
      </w:pPr>
      <w:r w:rsidRPr="007206C1">
        <w:rPr>
          <w:rFonts w:cs="Times New Roman"/>
        </w:rPr>
        <w:t xml:space="preserve">Title: </w:t>
      </w:r>
      <w:r w:rsidRPr="007206C1">
        <w:rPr>
          <w:rFonts w:cs="Times New Roman"/>
          <w:b w:val="0"/>
        </w:rPr>
        <w:tab/>
      </w:r>
      <w:r w:rsidR="000C03FB" w:rsidRPr="007206C1">
        <w:rPr>
          <w:rFonts w:cs="Times New Roman"/>
          <w:b w:val="0"/>
        </w:rPr>
        <w:t>Dis</w:t>
      </w:r>
      <w:r w:rsidR="00771879">
        <w:rPr>
          <w:rFonts w:cs="Times New Roman"/>
          <w:b w:val="0"/>
        </w:rPr>
        <w:t xml:space="preserve">cussion on NR repeater </w:t>
      </w:r>
      <w:r w:rsidR="000C03FB" w:rsidRPr="007206C1">
        <w:rPr>
          <w:rFonts w:cs="Times New Roman"/>
          <w:b w:val="0"/>
        </w:rPr>
        <w:t>other requirements</w:t>
      </w:r>
      <w:r w:rsidR="00771879">
        <w:rPr>
          <w:rFonts w:cs="Times New Roman" w:hint="eastAsia"/>
          <w:b w:val="0"/>
        </w:rPr>
        <w:t xml:space="preserve"> for FR1 conducted and FR2</w:t>
      </w:r>
    </w:p>
    <w:p w:rsidR="00C34497" w:rsidRPr="007206C1" w:rsidRDefault="00C34497" w:rsidP="00A63EF1">
      <w:pPr>
        <w:pStyle w:val="afb"/>
        <w:spacing w:before="0" w:after="0" w:line="360" w:lineRule="auto"/>
        <w:rPr>
          <w:rFonts w:cs="Times New Roman"/>
        </w:rPr>
      </w:pPr>
      <w:r w:rsidRPr="007206C1">
        <w:rPr>
          <w:rFonts w:cs="Times New Roman"/>
        </w:rPr>
        <w:t xml:space="preserve">Source: </w:t>
      </w:r>
      <w:r w:rsidRPr="007206C1">
        <w:rPr>
          <w:rFonts w:cs="Times New Roman"/>
        </w:rPr>
        <w:tab/>
      </w:r>
      <w:r w:rsidRPr="007206C1">
        <w:rPr>
          <w:rFonts w:cs="Times New Roman"/>
          <w:b w:val="0"/>
        </w:rPr>
        <w:t>CATT</w:t>
      </w:r>
    </w:p>
    <w:p w:rsidR="00C34497" w:rsidRPr="007206C1" w:rsidRDefault="00C34497" w:rsidP="00A63EF1">
      <w:pPr>
        <w:pStyle w:val="afb"/>
        <w:spacing w:before="0" w:after="0" w:line="360" w:lineRule="auto"/>
        <w:rPr>
          <w:rFonts w:cs="Times New Roman"/>
        </w:rPr>
      </w:pPr>
      <w:r w:rsidRPr="007206C1">
        <w:rPr>
          <w:rFonts w:cs="Times New Roman"/>
        </w:rPr>
        <w:t>Agenda item:</w:t>
      </w:r>
      <w:r w:rsidRPr="007206C1">
        <w:rPr>
          <w:rFonts w:cs="Times New Roman"/>
          <w:b w:val="0"/>
        </w:rPr>
        <w:tab/>
      </w:r>
      <w:r w:rsidR="00131337" w:rsidRPr="00131337">
        <w:rPr>
          <w:rFonts w:cs="Times New Roman"/>
          <w:b w:val="0"/>
        </w:rPr>
        <w:t>9.5.2.3</w:t>
      </w:r>
    </w:p>
    <w:p w:rsidR="00C34497" w:rsidRPr="007206C1" w:rsidRDefault="00C34497" w:rsidP="00A63EF1">
      <w:pPr>
        <w:pStyle w:val="afb"/>
        <w:spacing w:before="0" w:after="0" w:line="360" w:lineRule="auto"/>
        <w:rPr>
          <w:rFonts w:cs="Times New Roman"/>
          <w:b w:val="0"/>
        </w:rPr>
      </w:pPr>
      <w:r w:rsidRPr="007206C1">
        <w:rPr>
          <w:rFonts w:cs="Times New Roman"/>
        </w:rPr>
        <w:t>Document for:</w:t>
      </w:r>
      <w:r w:rsidRPr="007206C1">
        <w:rPr>
          <w:rFonts w:cs="Times New Roman"/>
          <w:b w:val="0"/>
        </w:rPr>
        <w:tab/>
      </w:r>
      <w:bookmarkStart w:id="1" w:name="DocumentFor"/>
      <w:bookmarkEnd w:id="1"/>
      <w:r w:rsidR="007C3EDB">
        <w:rPr>
          <w:rFonts w:cs="Times New Roman" w:hint="eastAsia"/>
          <w:b w:val="0"/>
        </w:rPr>
        <w:t>Approval</w:t>
      </w:r>
    </w:p>
    <w:p w:rsidR="004D369A" w:rsidRPr="007206C1"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rFonts w:ascii="Times New Roman" w:hAnsi="Times New Roman"/>
        </w:rPr>
      </w:pPr>
      <w:r w:rsidRPr="007206C1">
        <w:rPr>
          <w:rFonts w:ascii="Times New Roman" w:hAnsi="Times New Roman"/>
        </w:rPr>
        <w:t>Introduction</w:t>
      </w:r>
    </w:p>
    <w:p w:rsidR="008F26CC" w:rsidRPr="007206C1" w:rsidRDefault="00883D32" w:rsidP="004C4C7A">
      <w:pPr>
        <w:spacing w:after="120"/>
        <w:rPr>
          <w:rFonts w:ascii="Times New Roman" w:hAnsi="Times New Roman" w:cs="Times New Roman"/>
          <w:color w:val="000000" w:themeColor="text1"/>
          <w:sz w:val="20"/>
        </w:rPr>
      </w:pPr>
      <w:r>
        <w:rPr>
          <w:rFonts w:ascii="Times New Roman" w:hAnsi="Times New Roman" w:cs="Times New Roman" w:hint="eastAsia"/>
          <w:color w:val="000000" w:themeColor="text1"/>
          <w:sz w:val="20"/>
        </w:rPr>
        <w:t xml:space="preserve">This contribution provides our further consideration of frequency stability, </w:t>
      </w:r>
      <w:proofErr w:type="spellStart"/>
      <w:r>
        <w:rPr>
          <w:rFonts w:ascii="Times New Roman" w:hAnsi="Times New Roman" w:cs="Times New Roman" w:hint="eastAsia"/>
          <w:color w:val="000000" w:themeColor="text1"/>
          <w:sz w:val="20"/>
        </w:rPr>
        <w:t>EVM</w:t>
      </w:r>
      <w:proofErr w:type="spellEnd"/>
      <w:r>
        <w:rPr>
          <w:rFonts w:ascii="Times New Roman" w:hAnsi="Times New Roman" w:cs="Times New Roman" w:hint="eastAsia"/>
          <w:color w:val="000000" w:themeColor="text1"/>
          <w:sz w:val="20"/>
        </w:rPr>
        <w:t xml:space="preserve"> and minimum input level</w:t>
      </w:r>
      <w:r w:rsidR="001B081A">
        <w:rPr>
          <w:rFonts w:ascii="Times New Roman" w:hAnsi="Times New Roman" w:cs="Times New Roman" w:hint="eastAsia"/>
          <w:color w:val="000000" w:themeColor="text1"/>
          <w:sz w:val="20"/>
        </w:rPr>
        <w:t xml:space="preserve"> for FR1 conducted and FR2 repeater</w:t>
      </w:r>
      <w:proofErr w:type="gramStart"/>
      <w:r w:rsidR="001B081A">
        <w:rPr>
          <w:rFonts w:ascii="Times New Roman" w:hAnsi="Times New Roman" w:cs="Times New Roman" w:hint="eastAsia"/>
          <w:color w:val="000000" w:themeColor="text1"/>
          <w:sz w:val="20"/>
        </w:rPr>
        <w:t>.</w:t>
      </w:r>
      <w:r w:rsidR="00830E96" w:rsidRPr="007206C1">
        <w:rPr>
          <w:rFonts w:ascii="Times New Roman" w:hAnsi="Times New Roman" w:cs="Times New Roman"/>
          <w:color w:val="000000" w:themeColor="text1"/>
          <w:sz w:val="20"/>
        </w:rPr>
        <w:t>.</w:t>
      </w:r>
      <w:proofErr w:type="gramEnd"/>
    </w:p>
    <w:p w:rsidR="008F26CC" w:rsidRPr="007206C1" w:rsidRDefault="004B3EE8" w:rsidP="00ED36A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rFonts w:ascii="Times New Roman" w:hAnsi="Times New Roman"/>
          <w:lang w:eastAsia="zh-CN"/>
        </w:rPr>
      </w:pPr>
      <w:r w:rsidRPr="007206C1">
        <w:rPr>
          <w:rFonts w:ascii="Times New Roman" w:hAnsi="Times New Roman"/>
        </w:rPr>
        <w:t>Discussion</w:t>
      </w:r>
    </w:p>
    <w:p w:rsidR="00F9373C" w:rsidRPr="007206C1" w:rsidRDefault="00F9373C" w:rsidP="00602995">
      <w:pPr>
        <w:pStyle w:val="2"/>
        <w:numPr>
          <w:ilvl w:val="1"/>
          <w:numId w:val="4"/>
        </w:numPr>
        <w:rPr>
          <w:rFonts w:ascii="Times New Roman" w:hAnsi="Times New Roman"/>
        </w:rPr>
      </w:pPr>
      <w:r w:rsidRPr="007206C1">
        <w:rPr>
          <w:rFonts w:ascii="Times New Roman" w:hAnsi="Times New Roman"/>
        </w:rPr>
        <w:t>Frequency stability</w:t>
      </w:r>
    </w:p>
    <w:p w:rsidR="00602995" w:rsidRPr="008829FD" w:rsidRDefault="008829FD" w:rsidP="007206C1">
      <w:pPr>
        <w:spacing w:after="120"/>
        <w:rPr>
          <w:rFonts w:ascii="Times New Roman" w:hAnsi="Times New Roman" w:cs="Times New Roman"/>
          <w:color w:val="000000" w:themeColor="text1"/>
          <w:sz w:val="20"/>
        </w:rPr>
      </w:pPr>
      <w:r w:rsidRPr="008829FD">
        <w:rPr>
          <w:rFonts w:ascii="Times New Roman" w:hAnsi="Times New Roman" w:cs="Times New Roman" w:hint="eastAsia"/>
          <w:color w:val="000000" w:themeColor="text1"/>
          <w:sz w:val="20"/>
        </w:rPr>
        <w:t>In last meeting, the following w</w:t>
      </w:r>
      <w:r>
        <w:rPr>
          <w:rFonts w:ascii="Times New Roman" w:hAnsi="Times New Roman" w:cs="Times New Roman" w:hint="eastAsia"/>
          <w:color w:val="000000" w:themeColor="text1"/>
          <w:sz w:val="20"/>
        </w:rPr>
        <w:t>as</w:t>
      </w:r>
      <w:r w:rsidRPr="008829FD">
        <w:rPr>
          <w:rFonts w:ascii="Times New Roman" w:hAnsi="Times New Roman" w:cs="Times New Roman" w:hint="eastAsia"/>
          <w:color w:val="000000" w:themeColor="text1"/>
          <w:sz w:val="20"/>
        </w:rPr>
        <w:t xml:space="preserve"> agreed</w:t>
      </w:r>
      <w:r>
        <w:rPr>
          <w:rFonts w:ascii="Times New Roman" w:hAnsi="Times New Roman" w:cs="Times New Roman" w:hint="eastAsia"/>
          <w:color w:val="000000" w:themeColor="text1"/>
          <w:sz w:val="20"/>
        </w:rPr>
        <w:t>,</w:t>
      </w:r>
    </w:p>
    <w:p w:rsidR="008829FD" w:rsidRPr="008829FD" w:rsidRDefault="008829FD" w:rsidP="007206C1">
      <w:pPr>
        <w:spacing w:after="120"/>
        <w:rPr>
          <w:rFonts w:ascii="Times New Roman" w:hAnsi="Times New Roman" w:cs="Times New Roman"/>
          <w:color w:val="000000" w:themeColor="text1"/>
          <w:sz w:val="20"/>
        </w:rPr>
      </w:pPr>
      <w:r w:rsidRPr="008829FD">
        <w:rPr>
          <w:rFonts w:ascii="Times New Roman" w:hAnsi="Times New Roman" w:cs="Times New Roman"/>
          <w:color w:val="000000" w:themeColor="text1"/>
          <w:sz w:val="20"/>
        </w:rPr>
        <w:t>The frequency deviation of the output signal with respect to the input signal shall be no more than ±0.01 ppm for FR1</w:t>
      </w:r>
      <w:r w:rsidRPr="008829FD">
        <w:rPr>
          <w:rFonts w:ascii="Times New Roman" w:hAnsi="Times New Roman" w:cs="Times New Roman" w:hint="eastAsia"/>
          <w:color w:val="000000" w:themeColor="text1"/>
          <w:sz w:val="20"/>
        </w:rPr>
        <w:t>.</w:t>
      </w:r>
    </w:p>
    <w:p w:rsidR="008829FD" w:rsidRPr="008829FD" w:rsidRDefault="008829FD" w:rsidP="008829FD">
      <w:pPr>
        <w:spacing w:after="120"/>
        <w:ind w:firstLine="1680"/>
        <w:rPr>
          <w:rFonts w:ascii="Times New Roman" w:hAnsi="Times New Roman" w:cs="Times New Roman"/>
          <w:color w:val="000000" w:themeColor="text1"/>
          <w:sz w:val="20"/>
        </w:rPr>
      </w:pPr>
      <w:r w:rsidRPr="008829FD">
        <w:rPr>
          <w:rFonts w:ascii="Times New Roman" w:hAnsi="Times New Roman" w:cs="Times New Roman"/>
          <w:color w:val="000000" w:themeColor="text1"/>
          <w:sz w:val="20"/>
        </w:rPr>
        <w:t>- Further consider if it’s absolute error or relative error.</w:t>
      </w:r>
    </w:p>
    <w:p w:rsidR="008829FD" w:rsidRDefault="008829FD" w:rsidP="007206C1">
      <w:pPr>
        <w:spacing w:after="120"/>
        <w:rPr>
          <w:rFonts w:ascii="Times New Roman" w:hAnsi="Times New Roman" w:cs="Times New Roman" w:hint="eastAsia"/>
          <w:color w:val="000000" w:themeColor="text1"/>
          <w:sz w:val="20"/>
        </w:rPr>
      </w:pPr>
      <w:r w:rsidRPr="008829FD">
        <w:rPr>
          <w:rFonts w:ascii="Times New Roman" w:hAnsi="Times New Roman" w:cs="Times New Roman" w:hint="eastAsia"/>
          <w:color w:val="000000" w:themeColor="text1"/>
          <w:sz w:val="20"/>
        </w:rPr>
        <w:t xml:space="preserve">The wording </w:t>
      </w:r>
      <w:r>
        <w:rPr>
          <w:rFonts w:ascii="Times New Roman" w:hAnsi="Times New Roman" w:cs="Times New Roman" w:hint="eastAsia"/>
          <w:color w:val="000000" w:themeColor="text1"/>
          <w:sz w:val="20"/>
        </w:rPr>
        <w:t xml:space="preserve">of the requirements is borrowed from </w:t>
      </w:r>
      <w:proofErr w:type="spellStart"/>
      <w:r>
        <w:rPr>
          <w:rFonts w:ascii="Times New Roman" w:hAnsi="Times New Roman" w:cs="Times New Roman" w:hint="eastAsia"/>
          <w:color w:val="000000" w:themeColor="text1"/>
          <w:sz w:val="20"/>
        </w:rPr>
        <w:t>UTRA</w:t>
      </w:r>
      <w:proofErr w:type="spellEnd"/>
      <w:r>
        <w:rPr>
          <w:rFonts w:ascii="Times New Roman" w:hAnsi="Times New Roman" w:cs="Times New Roman" w:hint="eastAsia"/>
          <w:color w:val="000000" w:themeColor="text1"/>
          <w:sz w:val="20"/>
        </w:rPr>
        <w:t xml:space="preserve"> and E-</w:t>
      </w:r>
      <w:proofErr w:type="spellStart"/>
      <w:r>
        <w:rPr>
          <w:rFonts w:ascii="Times New Roman" w:hAnsi="Times New Roman" w:cs="Times New Roman" w:hint="eastAsia"/>
          <w:color w:val="000000" w:themeColor="text1"/>
          <w:sz w:val="20"/>
        </w:rPr>
        <w:t>UTRA</w:t>
      </w:r>
      <w:proofErr w:type="spellEnd"/>
      <w:r>
        <w:rPr>
          <w:rFonts w:ascii="Times New Roman" w:hAnsi="Times New Roman" w:cs="Times New Roman" w:hint="eastAsia"/>
          <w:color w:val="000000" w:themeColor="text1"/>
          <w:sz w:val="20"/>
        </w:rPr>
        <w:t xml:space="preserve"> repeater. It brings some misleading that the requirement is relative frequency error. From our understanding, repeater</w:t>
      </w:r>
      <w:r>
        <w:rPr>
          <w:rFonts w:ascii="Times New Roman" w:hAnsi="Times New Roman" w:cs="Times New Roman"/>
          <w:color w:val="000000" w:themeColor="text1"/>
          <w:sz w:val="20"/>
        </w:rPr>
        <w:t>’</w:t>
      </w:r>
      <w:r>
        <w:rPr>
          <w:rFonts w:ascii="Times New Roman" w:hAnsi="Times New Roman" w:cs="Times New Roman" w:hint="eastAsia"/>
          <w:color w:val="000000" w:themeColor="text1"/>
          <w:sz w:val="20"/>
        </w:rPr>
        <w:t xml:space="preserve">s clock </w:t>
      </w:r>
      <w:r>
        <w:rPr>
          <w:rFonts w:ascii="Times New Roman" w:hAnsi="Times New Roman" w:cs="Times New Roman"/>
          <w:color w:val="000000" w:themeColor="text1"/>
          <w:sz w:val="20"/>
        </w:rPr>
        <w:t>reference</w:t>
      </w:r>
      <w:r>
        <w:rPr>
          <w:rFonts w:ascii="Times New Roman" w:hAnsi="Times New Roman" w:cs="Times New Roman" w:hint="eastAsia"/>
          <w:color w:val="000000" w:themeColor="text1"/>
          <w:sz w:val="20"/>
        </w:rPr>
        <w:t xml:space="preserve"> source can be </w:t>
      </w:r>
      <w:proofErr w:type="spellStart"/>
      <w:r>
        <w:rPr>
          <w:rFonts w:ascii="Times New Roman" w:hAnsi="Times New Roman" w:cs="Times New Roman" w:hint="eastAsia"/>
          <w:color w:val="000000" w:themeColor="text1"/>
          <w:sz w:val="20"/>
        </w:rPr>
        <w:t>GNSS</w:t>
      </w:r>
      <w:proofErr w:type="spellEnd"/>
      <w:r>
        <w:rPr>
          <w:rFonts w:ascii="Times New Roman" w:hAnsi="Times New Roman" w:cs="Times New Roman" w:hint="eastAsia"/>
          <w:color w:val="000000" w:themeColor="text1"/>
          <w:sz w:val="20"/>
        </w:rPr>
        <w:t xml:space="preserve"> which is the same as BS. The frequency error should be defined as absolute frequency error. If the 0.01 ppm requirement is defined as </w:t>
      </w:r>
      <w:r>
        <w:rPr>
          <w:rFonts w:ascii="Times New Roman" w:hAnsi="Times New Roman" w:cs="Times New Roman"/>
          <w:color w:val="000000" w:themeColor="text1"/>
          <w:sz w:val="20"/>
        </w:rPr>
        <w:t>relative</w:t>
      </w:r>
      <w:r>
        <w:rPr>
          <w:rFonts w:ascii="Times New Roman" w:hAnsi="Times New Roman" w:cs="Times New Roman" w:hint="eastAsia"/>
          <w:color w:val="000000" w:themeColor="text1"/>
          <w:sz w:val="20"/>
        </w:rPr>
        <w:t xml:space="preserve"> error, then the repeater should track donor</w:t>
      </w:r>
      <w:r>
        <w:rPr>
          <w:rFonts w:ascii="Times New Roman" w:hAnsi="Times New Roman" w:cs="Times New Roman"/>
          <w:color w:val="000000" w:themeColor="text1"/>
          <w:sz w:val="20"/>
        </w:rPr>
        <w:t>’</w:t>
      </w:r>
      <w:r>
        <w:rPr>
          <w:rFonts w:ascii="Times New Roman" w:hAnsi="Times New Roman" w:cs="Times New Roman" w:hint="eastAsia"/>
          <w:color w:val="000000" w:themeColor="text1"/>
          <w:sz w:val="20"/>
        </w:rPr>
        <w:t xml:space="preserve">s center frequency which is the same as </w:t>
      </w:r>
      <w:proofErr w:type="spellStart"/>
      <w:r>
        <w:rPr>
          <w:rFonts w:ascii="Times New Roman" w:hAnsi="Times New Roman" w:cs="Times New Roman" w:hint="eastAsia"/>
          <w:color w:val="000000" w:themeColor="text1"/>
          <w:sz w:val="20"/>
        </w:rPr>
        <w:t>UE</w:t>
      </w:r>
      <w:proofErr w:type="spellEnd"/>
      <w:r>
        <w:rPr>
          <w:rFonts w:ascii="Times New Roman" w:hAnsi="Times New Roman" w:cs="Times New Roman" w:hint="eastAsia"/>
          <w:color w:val="000000" w:themeColor="text1"/>
          <w:sz w:val="20"/>
        </w:rPr>
        <w:t>. The 0.01 ppm</w:t>
      </w:r>
      <w:r>
        <w:rPr>
          <w:rFonts w:ascii="Times New Roman" w:hAnsi="Times New Roman" w:cs="Times New Roman"/>
          <w:color w:val="000000" w:themeColor="text1"/>
          <w:sz w:val="20"/>
        </w:rPr>
        <w:t xml:space="preserve"> performance</w:t>
      </w:r>
      <w:r>
        <w:rPr>
          <w:rFonts w:ascii="Times New Roman" w:hAnsi="Times New Roman" w:cs="Times New Roman" w:hint="eastAsia"/>
          <w:color w:val="000000" w:themeColor="text1"/>
          <w:sz w:val="20"/>
        </w:rPr>
        <w:t xml:space="preserve"> compared with </w:t>
      </w:r>
      <w:proofErr w:type="spellStart"/>
      <w:r>
        <w:rPr>
          <w:rFonts w:ascii="Times New Roman" w:hAnsi="Times New Roman" w:cs="Times New Roman" w:hint="eastAsia"/>
          <w:color w:val="000000" w:themeColor="text1"/>
          <w:sz w:val="20"/>
        </w:rPr>
        <w:t>GNSS</w:t>
      </w:r>
      <w:proofErr w:type="spellEnd"/>
      <w:r>
        <w:rPr>
          <w:rFonts w:ascii="Times New Roman" w:hAnsi="Times New Roman" w:cs="Times New Roman" w:hint="eastAsia"/>
          <w:color w:val="000000" w:themeColor="text1"/>
          <w:sz w:val="20"/>
        </w:rPr>
        <w:t xml:space="preserve"> source leads to 0.06 ppm to WA BS and 0.11 ppm to MA BS. So </w:t>
      </w:r>
      <w:proofErr w:type="spellStart"/>
      <w:r>
        <w:rPr>
          <w:rFonts w:ascii="Times New Roman" w:hAnsi="Times New Roman" w:cs="Times New Roman" w:hint="eastAsia"/>
          <w:color w:val="000000" w:themeColor="text1"/>
          <w:sz w:val="20"/>
        </w:rPr>
        <w:t>GNSS</w:t>
      </w:r>
      <w:proofErr w:type="spellEnd"/>
      <w:r>
        <w:rPr>
          <w:rFonts w:ascii="Times New Roman" w:hAnsi="Times New Roman" w:cs="Times New Roman" w:hint="eastAsia"/>
          <w:color w:val="000000" w:themeColor="text1"/>
          <w:sz w:val="20"/>
        </w:rPr>
        <w:t xml:space="preserve"> source can</w:t>
      </w:r>
      <w:r>
        <w:rPr>
          <w:rFonts w:ascii="Times New Roman" w:hAnsi="Times New Roman" w:cs="Times New Roman"/>
          <w:color w:val="000000" w:themeColor="text1"/>
          <w:sz w:val="20"/>
        </w:rPr>
        <w:t>’</w:t>
      </w:r>
      <w:r>
        <w:rPr>
          <w:rFonts w:ascii="Times New Roman" w:hAnsi="Times New Roman" w:cs="Times New Roman" w:hint="eastAsia"/>
          <w:color w:val="000000" w:themeColor="text1"/>
          <w:sz w:val="20"/>
        </w:rPr>
        <w:t>t be used as reference if 0.01 ppm is defined as relative frequency error. In the implementation, some of the repeater</w:t>
      </w:r>
      <w:r>
        <w:rPr>
          <w:rFonts w:ascii="Times New Roman" w:hAnsi="Times New Roman" w:cs="Times New Roman"/>
          <w:color w:val="000000" w:themeColor="text1"/>
          <w:sz w:val="20"/>
        </w:rPr>
        <w:t>’</w:t>
      </w:r>
      <w:r>
        <w:rPr>
          <w:rFonts w:ascii="Times New Roman" w:hAnsi="Times New Roman" w:cs="Times New Roman" w:hint="eastAsia"/>
          <w:color w:val="000000" w:themeColor="text1"/>
          <w:sz w:val="20"/>
        </w:rPr>
        <w:t xml:space="preserve">s center frequency is configured so </w:t>
      </w:r>
      <w:proofErr w:type="spellStart"/>
      <w:r>
        <w:rPr>
          <w:rFonts w:ascii="Times New Roman" w:hAnsi="Times New Roman" w:cs="Times New Roman" w:hint="eastAsia"/>
          <w:color w:val="000000" w:themeColor="text1"/>
          <w:sz w:val="20"/>
        </w:rPr>
        <w:t>GNSS</w:t>
      </w:r>
      <w:proofErr w:type="spellEnd"/>
      <w:r>
        <w:rPr>
          <w:rFonts w:ascii="Times New Roman" w:hAnsi="Times New Roman" w:cs="Times New Roman" w:hint="eastAsia"/>
          <w:color w:val="000000" w:themeColor="text1"/>
          <w:sz w:val="20"/>
        </w:rPr>
        <w:t xml:space="preserve"> source is used as reference. On the other hand, if relative frequency error is defined, there should be some discussion that if 0.01 ppm is too stringent because current </w:t>
      </w:r>
      <w:proofErr w:type="spellStart"/>
      <w:r>
        <w:rPr>
          <w:rFonts w:ascii="Times New Roman" w:hAnsi="Times New Roman" w:cs="Times New Roman" w:hint="eastAsia"/>
          <w:color w:val="000000" w:themeColor="text1"/>
          <w:sz w:val="20"/>
        </w:rPr>
        <w:t>UE</w:t>
      </w:r>
      <w:proofErr w:type="spellEnd"/>
      <w:r>
        <w:rPr>
          <w:rFonts w:ascii="Times New Roman" w:hAnsi="Times New Roman" w:cs="Times New Roman" w:hint="eastAsia"/>
          <w:color w:val="000000" w:themeColor="text1"/>
          <w:sz w:val="20"/>
        </w:rPr>
        <w:t xml:space="preserve"> relative frequency error requirement is defined as 0.1 ppm.</w:t>
      </w:r>
      <w:r w:rsidR="001B081A">
        <w:rPr>
          <w:rFonts w:ascii="Times New Roman" w:hAnsi="Times New Roman" w:cs="Times New Roman" w:hint="eastAsia"/>
          <w:color w:val="000000" w:themeColor="text1"/>
          <w:sz w:val="20"/>
        </w:rPr>
        <w:t xml:space="preserve"> There was some discussion in last meeting that if high speed train </w:t>
      </w:r>
      <w:r w:rsidR="001B081A">
        <w:rPr>
          <w:rFonts w:ascii="Times New Roman" w:hAnsi="Times New Roman" w:cs="Times New Roman"/>
          <w:color w:val="000000" w:themeColor="text1"/>
          <w:sz w:val="20"/>
        </w:rPr>
        <w:t>scenario</w:t>
      </w:r>
      <w:r w:rsidR="001B081A">
        <w:rPr>
          <w:rFonts w:ascii="Times New Roman" w:hAnsi="Times New Roman" w:cs="Times New Roman" w:hint="eastAsia"/>
          <w:color w:val="000000" w:themeColor="text1"/>
          <w:sz w:val="20"/>
        </w:rPr>
        <w:t xml:space="preserve"> should be considered. If repeater is used in high speed train scenario, the frequency error requirement may need more discussion. Our </w:t>
      </w:r>
      <w:r w:rsidR="001B081A">
        <w:rPr>
          <w:rFonts w:ascii="Times New Roman" w:hAnsi="Times New Roman" w:cs="Times New Roman"/>
          <w:color w:val="000000" w:themeColor="text1"/>
          <w:sz w:val="20"/>
        </w:rPr>
        <w:t>understanding</w:t>
      </w:r>
      <w:r w:rsidR="001B081A">
        <w:rPr>
          <w:rFonts w:ascii="Times New Roman" w:hAnsi="Times New Roman" w:cs="Times New Roman" w:hint="eastAsia"/>
          <w:color w:val="000000" w:themeColor="text1"/>
          <w:sz w:val="20"/>
        </w:rPr>
        <w:t xml:space="preserve"> is that there may need different requirements for the fixed repeater and the high speed train repeater. So the 0.01 ppm requirement should be the requirement for fixed repeater.</w:t>
      </w:r>
    </w:p>
    <w:p w:rsidR="001B081A" w:rsidRPr="001B081A" w:rsidRDefault="001B081A" w:rsidP="007206C1">
      <w:pPr>
        <w:spacing w:after="120"/>
        <w:rPr>
          <w:rFonts w:ascii="Times New Roman" w:hAnsi="Times New Roman" w:cs="Times New Roman"/>
          <w:b/>
          <w:color w:val="000000" w:themeColor="text1"/>
          <w:sz w:val="20"/>
        </w:rPr>
      </w:pPr>
      <w:r w:rsidRPr="001B081A">
        <w:rPr>
          <w:rFonts w:ascii="Times New Roman" w:hAnsi="Times New Roman" w:cs="Times New Roman" w:hint="eastAsia"/>
          <w:b/>
          <w:color w:val="000000" w:themeColor="text1"/>
          <w:sz w:val="20"/>
        </w:rPr>
        <w:t>Observation: Different frequency stability requirement for fixed repeater and mobile repeater may be needed.</w:t>
      </w:r>
    </w:p>
    <w:p w:rsidR="008829FD" w:rsidRPr="008829FD" w:rsidRDefault="008829FD" w:rsidP="007206C1">
      <w:pPr>
        <w:spacing w:after="120"/>
        <w:rPr>
          <w:rFonts w:ascii="Times New Roman" w:hAnsi="Times New Roman" w:cs="Times New Roman"/>
          <w:color w:val="000000" w:themeColor="text1"/>
          <w:sz w:val="20"/>
        </w:rPr>
      </w:pPr>
      <w:r>
        <w:rPr>
          <w:rFonts w:ascii="Times New Roman" w:hAnsi="Times New Roman" w:cs="Times New Roman" w:hint="eastAsia"/>
          <w:color w:val="000000" w:themeColor="text1"/>
          <w:sz w:val="20"/>
        </w:rPr>
        <w:t>Based on the above consideration, we have the following proposal.</w:t>
      </w:r>
    </w:p>
    <w:p w:rsidR="00883D32" w:rsidRDefault="00883D32" w:rsidP="007206C1">
      <w:pPr>
        <w:spacing w:after="120"/>
        <w:rPr>
          <w:rFonts w:ascii="Times New Roman" w:hAnsi="Times New Roman" w:cs="Times New Roman" w:hint="eastAsia"/>
          <w:b/>
          <w:color w:val="000000" w:themeColor="text1"/>
          <w:sz w:val="20"/>
        </w:rPr>
      </w:pPr>
      <w:r>
        <w:rPr>
          <w:rFonts w:ascii="Times New Roman" w:hAnsi="Times New Roman" w:cs="Times New Roman" w:hint="eastAsia"/>
          <w:b/>
          <w:color w:val="000000" w:themeColor="text1"/>
          <w:sz w:val="20"/>
        </w:rPr>
        <w:t xml:space="preserve">Proposal 1: The frequency stability requirement for </w:t>
      </w:r>
      <w:r w:rsidR="001B081A">
        <w:rPr>
          <w:rFonts w:ascii="Times New Roman" w:hAnsi="Times New Roman" w:cs="Times New Roman" w:hint="eastAsia"/>
          <w:b/>
          <w:color w:val="000000" w:themeColor="text1"/>
          <w:sz w:val="20"/>
        </w:rPr>
        <w:t xml:space="preserve">fixed </w:t>
      </w:r>
      <w:r>
        <w:rPr>
          <w:rFonts w:ascii="Times New Roman" w:hAnsi="Times New Roman" w:cs="Times New Roman" w:hint="eastAsia"/>
          <w:b/>
          <w:color w:val="000000" w:themeColor="text1"/>
          <w:sz w:val="20"/>
        </w:rPr>
        <w:t>NR repeater is defined as absolute frequency error</w:t>
      </w:r>
      <w:r w:rsidR="00771879">
        <w:rPr>
          <w:rFonts w:ascii="Times New Roman" w:hAnsi="Times New Roman" w:cs="Times New Roman" w:hint="eastAsia"/>
          <w:b/>
          <w:color w:val="000000" w:themeColor="text1"/>
          <w:sz w:val="20"/>
        </w:rPr>
        <w:t xml:space="preserve"> for both FR1 and FR2</w:t>
      </w:r>
      <w:r>
        <w:rPr>
          <w:rFonts w:ascii="Times New Roman" w:hAnsi="Times New Roman" w:cs="Times New Roman" w:hint="eastAsia"/>
          <w:b/>
          <w:color w:val="000000" w:themeColor="text1"/>
          <w:sz w:val="20"/>
        </w:rPr>
        <w:t xml:space="preserve">. </w:t>
      </w:r>
    </w:p>
    <w:p w:rsidR="008829FD" w:rsidRPr="008829FD" w:rsidRDefault="008829FD" w:rsidP="007206C1">
      <w:pPr>
        <w:spacing w:after="120"/>
        <w:rPr>
          <w:rFonts w:ascii="Times New Roman" w:hAnsi="Times New Roman" w:cs="Times New Roman"/>
          <w:color w:val="000000" w:themeColor="text1"/>
          <w:sz w:val="20"/>
        </w:rPr>
      </w:pPr>
      <w:r w:rsidRPr="008829FD">
        <w:rPr>
          <w:rFonts w:ascii="Times New Roman" w:hAnsi="Times New Roman" w:cs="Times New Roman" w:hint="eastAsia"/>
          <w:color w:val="000000" w:themeColor="text1"/>
          <w:sz w:val="20"/>
        </w:rPr>
        <w:t xml:space="preserve">For the test of the </w:t>
      </w:r>
      <w:r w:rsidRPr="008829FD">
        <w:rPr>
          <w:rFonts w:ascii="Times New Roman" w:hAnsi="Times New Roman" w:cs="Times New Roman"/>
          <w:color w:val="000000" w:themeColor="text1"/>
          <w:sz w:val="20"/>
        </w:rPr>
        <w:t>frequency</w:t>
      </w:r>
      <w:r w:rsidRPr="008829FD">
        <w:rPr>
          <w:rFonts w:ascii="Times New Roman" w:hAnsi="Times New Roman" w:cs="Times New Roman" w:hint="eastAsia"/>
          <w:color w:val="000000" w:themeColor="text1"/>
          <w:sz w:val="20"/>
        </w:rPr>
        <w:t xml:space="preserve"> stability, if absolute frequency error is agreed, it</w:t>
      </w:r>
      <w:r w:rsidRPr="008829FD">
        <w:rPr>
          <w:rFonts w:ascii="Times New Roman" w:hAnsi="Times New Roman" w:cs="Times New Roman"/>
          <w:color w:val="000000" w:themeColor="text1"/>
          <w:sz w:val="20"/>
        </w:rPr>
        <w:t>’</w:t>
      </w:r>
      <w:r w:rsidRPr="008829FD">
        <w:rPr>
          <w:rFonts w:ascii="Times New Roman" w:hAnsi="Times New Roman" w:cs="Times New Roman" w:hint="eastAsia"/>
          <w:color w:val="000000" w:themeColor="text1"/>
          <w:sz w:val="20"/>
        </w:rPr>
        <w:t xml:space="preserve">s </w:t>
      </w:r>
      <w:r w:rsidRPr="008829FD">
        <w:rPr>
          <w:rFonts w:ascii="Times New Roman" w:hAnsi="Times New Roman" w:cs="Times New Roman"/>
          <w:color w:val="000000" w:themeColor="text1"/>
          <w:sz w:val="20"/>
        </w:rPr>
        <w:t>natural</w:t>
      </w:r>
      <w:r w:rsidRPr="008829FD">
        <w:rPr>
          <w:rFonts w:ascii="Times New Roman" w:hAnsi="Times New Roman" w:cs="Times New Roman" w:hint="eastAsia"/>
          <w:color w:val="000000" w:themeColor="text1"/>
          <w:sz w:val="20"/>
        </w:rPr>
        <w:t xml:space="preserve"> that the test procedure should follow BS approach.</w:t>
      </w:r>
    </w:p>
    <w:p w:rsidR="00883D32" w:rsidRPr="007206C1" w:rsidRDefault="00883D32" w:rsidP="007206C1">
      <w:pPr>
        <w:spacing w:after="120"/>
        <w:rPr>
          <w:rFonts w:ascii="Times New Roman" w:hAnsi="Times New Roman" w:cs="Times New Roman"/>
          <w:b/>
          <w:color w:val="000000" w:themeColor="text1"/>
          <w:sz w:val="20"/>
        </w:rPr>
      </w:pPr>
      <w:r>
        <w:rPr>
          <w:rFonts w:ascii="Times New Roman" w:hAnsi="Times New Roman" w:cs="Times New Roman" w:hint="eastAsia"/>
          <w:b/>
          <w:color w:val="000000" w:themeColor="text1"/>
          <w:sz w:val="20"/>
        </w:rPr>
        <w:t xml:space="preserve">Proposal 2: The </w:t>
      </w:r>
      <w:r w:rsidR="00771879">
        <w:rPr>
          <w:rFonts w:ascii="Times New Roman" w:hAnsi="Times New Roman" w:cs="Times New Roman" w:hint="eastAsia"/>
          <w:b/>
          <w:color w:val="000000" w:themeColor="text1"/>
          <w:sz w:val="20"/>
        </w:rPr>
        <w:t xml:space="preserve">frequency stability </w:t>
      </w:r>
      <w:r>
        <w:rPr>
          <w:rFonts w:ascii="Times New Roman" w:hAnsi="Times New Roman" w:cs="Times New Roman" w:hint="eastAsia"/>
          <w:b/>
          <w:color w:val="000000" w:themeColor="text1"/>
          <w:sz w:val="20"/>
        </w:rPr>
        <w:t>test procedure</w:t>
      </w:r>
      <w:r w:rsidR="001B081A">
        <w:rPr>
          <w:rFonts w:ascii="Times New Roman" w:hAnsi="Times New Roman" w:cs="Times New Roman" w:hint="eastAsia"/>
          <w:b/>
          <w:color w:val="000000" w:themeColor="text1"/>
          <w:sz w:val="20"/>
        </w:rPr>
        <w:t xml:space="preserve"> for fixed repeater</w:t>
      </w:r>
      <w:r>
        <w:rPr>
          <w:rFonts w:ascii="Times New Roman" w:hAnsi="Times New Roman" w:cs="Times New Roman" w:hint="eastAsia"/>
          <w:b/>
          <w:color w:val="000000" w:themeColor="text1"/>
          <w:sz w:val="20"/>
        </w:rPr>
        <w:t xml:space="preserve"> follows BS approach</w:t>
      </w:r>
      <w:r w:rsidR="00771879">
        <w:rPr>
          <w:rFonts w:ascii="Times New Roman" w:hAnsi="Times New Roman" w:cs="Times New Roman" w:hint="eastAsia"/>
          <w:b/>
          <w:color w:val="000000" w:themeColor="text1"/>
          <w:sz w:val="20"/>
        </w:rPr>
        <w:t xml:space="preserve"> for both FR1 and FR2</w:t>
      </w:r>
      <w:r>
        <w:rPr>
          <w:rFonts w:ascii="Times New Roman" w:hAnsi="Times New Roman" w:cs="Times New Roman" w:hint="eastAsia"/>
          <w:b/>
          <w:color w:val="000000" w:themeColor="text1"/>
          <w:sz w:val="20"/>
        </w:rPr>
        <w:t>.</w:t>
      </w:r>
    </w:p>
    <w:p w:rsidR="00481E05" w:rsidRPr="007206C1" w:rsidRDefault="00F9373C" w:rsidP="00415480">
      <w:pPr>
        <w:pStyle w:val="2"/>
        <w:numPr>
          <w:ilvl w:val="1"/>
          <w:numId w:val="4"/>
        </w:numPr>
        <w:rPr>
          <w:rFonts w:ascii="Times New Roman" w:hAnsi="Times New Roman"/>
        </w:rPr>
      </w:pPr>
      <w:proofErr w:type="spellStart"/>
      <w:r w:rsidRPr="007206C1">
        <w:rPr>
          <w:rFonts w:ascii="Times New Roman" w:hAnsi="Times New Roman"/>
        </w:rPr>
        <w:t>EVM</w:t>
      </w:r>
      <w:proofErr w:type="spellEnd"/>
    </w:p>
    <w:p w:rsidR="0055326B" w:rsidRPr="0055326B" w:rsidRDefault="0055326B" w:rsidP="0055326B">
      <w:pPr>
        <w:spacing w:after="120"/>
        <w:rPr>
          <w:rFonts w:ascii="Times New Roman" w:hAnsi="Times New Roman" w:cs="Times New Roman"/>
          <w:color w:val="000000" w:themeColor="text1"/>
          <w:sz w:val="20"/>
        </w:rPr>
      </w:pPr>
      <w:proofErr w:type="spellStart"/>
      <w:r w:rsidRPr="0055326B">
        <w:rPr>
          <w:rFonts w:ascii="Times New Roman" w:hAnsi="Times New Roman" w:cs="Times New Roman" w:hint="eastAsia"/>
          <w:color w:val="000000" w:themeColor="text1"/>
          <w:sz w:val="20"/>
        </w:rPr>
        <w:t>EVM</w:t>
      </w:r>
      <w:proofErr w:type="spellEnd"/>
      <w:r w:rsidRPr="0055326B">
        <w:rPr>
          <w:rFonts w:ascii="Times New Roman" w:hAnsi="Times New Roman" w:cs="Times New Roman" w:hint="eastAsia"/>
          <w:color w:val="000000" w:themeColor="text1"/>
          <w:sz w:val="20"/>
        </w:rPr>
        <w:t xml:space="preserve"> requirement in theory is the </w:t>
      </w:r>
      <w:proofErr w:type="spellStart"/>
      <w:r w:rsidRPr="0055326B">
        <w:rPr>
          <w:rFonts w:ascii="Times New Roman" w:hAnsi="Times New Roman" w:cs="Times New Roman" w:hint="eastAsia"/>
          <w:color w:val="000000" w:themeColor="text1"/>
          <w:sz w:val="20"/>
        </w:rPr>
        <w:t>SNR</w:t>
      </w:r>
      <w:proofErr w:type="spellEnd"/>
      <w:r w:rsidRPr="0055326B">
        <w:rPr>
          <w:rFonts w:ascii="Times New Roman" w:hAnsi="Times New Roman" w:cs="Times New Roman" w:hint="eastAsia"/>
          <w:color w:val="000000" w:themeColor="text1"/>
          <w:sz w:val="20"/>
        </w:rPr>
        <w:t xml:space="preserve"> </w:t>
      </w:r>
      <w:r w:rsidRPr="0055326B">
        <w:rPr>
          <w:rFonts w:ascii="Times New Roman" w:hAnsi="Times New Roman" w:cs="Times New Roman"/>
          <w:color w:val="000000" w:themeColor="text1"/>
          <w:sz w:val="20"/>
        </w:rPr>
        <w:t>requirement</w:t>
      </w:r>
      <w:r w:rsidRPr="0055326B">
        <w:rPr>
          <w:rFonts w:ascii="Times New Roman" w:hAnsi="Times New Roman" w:cs="Times New Roman" w:hint="eastAsia"/>
          <w:color w:val="000000" w:themeColor="text1"/>
          <w:sz w:val="20"/>
        </w:rPr>
        <w:t xml:space="preserve"> for the </w:t>
      </w:r>
      <w:proofErr w:type="spellStart"/>
      <w:proofErr w:type="gramStart"/>
      <w:r w:rsidRPr="0055326B">
        <w:rPr>
          <w:rFonts w:ascii="Times New Roman" w:hAnsi="Times New Roman" w:cs="Times New Roman" w:hint="eastAsia"/>
          <w:color w:val="000000" w:themeColor="text1"/>
          <w:sz w:val="20"/>
        </w:rPr>
        <w:t>Tx</w:t>
      </w:r>
      <w:proofErr w:type="spellEnd"/>
      <w:proofErr w:type="gramEnd"/>
      <w:r w:rsidRPr="0055326B">
        <w:rPr>
          <w:rFonts w:ascii="Times New Roman" w:hAnsi="Times New Roman" w:cs="Times New Roman" w:hint="eastAsia"/>
          <w:color w:val="000000" w:themeColor="text1"/>
          <w:sz w:val="20"/>
        </w:rPr>
        <w:t xml:space="preserve"> signals. </w:t>
      </w:r>
      <w:proofErr w:type="spellStart"/>
      <w:r w:rsidRPr="0055326B">
        <w:rPr>
          <w:rFonts w:ascii="Times New Roman" w:hAnsi="Times New Roman" w:cs="Times New Roman" w:hint="eastAsia"/>
          <w:color w:val="000000" w:themeColor="text1"/>
          <w:sz w:val="20"/>
        </w:rPr>
        <w:t>IAB</w:t>
      </w:r>
      <w:proofErr w:type="spellEnd"/>
      <w:r w:rsidRPr="0055326B">
        <w:rPr>
          <w:rFonts w:ascii="Times New Roman" w:hAnsi="Times New Roman" w:cs="Times New Roman" w:hint="eastAsia"/>
          <w:color w:val="000000" w:themeColor="text1"/>
          <w:sz w:val="20"/>
        </w:rPr>
        <w:t xml:space="preserve"> </w:t>
      </w:r>
      <w:proofErr w:type="spellStart"/>
      <w:r w:rsidRPr="0055326B">
        <w:rPr>
          <w:rFonts w:ascii="Times New Roman" w:hAnsi="Times New Roman" w:cs="Times New Roman" w:hint="eastAsia"/>
          <w:color w:val="000000" w:themeColor="text1"/>
          <w:sz w:val="20"/>
        </w:rPr>
        <w:t>EVM</w:t>
      </w:r>
      <w:proofErr w:type="spellEnd"/>
      <w:r w:rsidRPr="0055326B">
        <w:rPr>
          <w:rFonts w:ascii="Times New Roman" w:hAnsi="Times New Roman" w:cs="Times New Roman" w:hint="eastAsia"/>
          <w:color w:val="000000" w:themeColor="text1"/>
          <w:sz w:val="20"/>
        </w:rPr>
        <w:t xml:space="preserve"> requirements are the same as BS from </w:t>
      </w:r>
      <w:proofErr w:type="spellStart"/>
      <w:r w:rsidRPr="0055326B">
        <w:rPr>
          <w:rFonts w:ascii="Times New Roman" w:hAnsi="Times New Roman" w:cs="Times New Roman" w:hint="eastAsia"/>
          <w:color w:val="000000" w:themeColor="text1"/>
          <w:sz w:val="20"/>
        </w:rPr>
        <w:t>SNR</w:t>
      </w:r>
      <w:proofErr w:type="spellEnd"/>
      <w:r w:rsidRPr="0055326B">
        <w:rPr>
          <w:rFonts w:ascii="Times New Roman" w:hAnsi="Times New Roman" w:cs="Times New Roman" w:hint="eastAsia"/>
          <w:color w:val="000000" w:themeColor="text1"/>
          <w:sz w:val="20"/>
        </w:rPr>
        <w:t xml:space="preserve"> perspective for both downlink and uplink. The system performance can be thought as the same as BS to </w:t>
      </w:r>
      <w:proofErr w:type="spellStart"/>
      <w:r w:rsidRPr="0055326B">
        <w:rPr>
          <w:rFonts w:ascii="Times New Roman" w:hAnsi="Times New Roman" w:cs="Times New Roman" w:hint="eastAsia"/>
          <w:color w:val="000000" w:themeColor="text1"/>
          <w:sz w:val="20"/>
        </w:rPr>
        <w:t>UE</w:t>
      </w:r>
      <w:proofErr w:type="spellEnd"/>
      <w:r w:rsidRPr="0055326B">
        <w:rPr>
          <w:rFonts w:ascii="Times New Roman" w:hAnsi="Times New Roman" w:cs="Times New Roman" w:hint="eastAsia"/>
          <w:color w:val="000000" w:themeColor="text1"/>
          <w:sz w:val="20"/>
        </w:rPr>
        <w:t xml:space="preserve"> or </w:t>
      </w:r>
      <w:proofErr w:type="spellStart"/>
      <w:r w:rsidRPr="0055326B">
        <w:rPr>
          <w:rFonts w:ascii="Times New Roman" w:hAnsi="Times New Roman" w:cs="Times New Roman" w:hint="eastAsia"/>
          <w:color w:val="000000" w:themeColor="text1"/>
          <w:sz w:val="20"/>
        </w:rPr>
        <w:t>UE</w:t>
      </w:r>
      <w:proofErr w:type="spellEnd"/>
      <w:r w:rsidRPr="0055326B">
        <w:rPr>
          <w:rFonts w:ascii="Times New Roman" w:hAnsi="Times New Roman" w:cs="Times New Roman" w:hint="eastAsia"/>
          <w:color w:val="000000" w:themeColor="text1"/>
          <w:sz w:val="20"/>
        </w:rPr>
        <w:t xml:space="preserve"> to BS</w:t>
      </w:r>
      <w:r w:rsidR="00E92920">
        <w:rPr>
          <w:rFonts w:ascii="Times New Roman" w:hAnsi="Times New Roman" w:cs="Times New Roman" w:hint="eastAsia"/>
          <w:color w:val="000000" w:themeColor="text1"/>
          <w:sz w:val="20"/>
        </w:rPr>
        <w:t xml:space="preserve"> because </w:t>
      </w:r>
      <w:proofErr w:type="spellStart"/>
      <w:r w:rsidR="00E92920">
        <w:rPr>
          <w:rFonts w:ascii="Times New Roman" w:hAnsi="Times New Roman" w:cs="Times New Roman" w:hint="eastAsia"/>
          <w:color w:val="000000" w:themeColor="text1"/>
          <w:sz w:val="20"/>
        </w:rPr>
        <w:t>IAB</w:t>
      </w:r>
      <w:proofErr w:type="spellEnd"/>
      <w:r w:rsidR="00E92920">
        <w:rPr>
          <w:rFonts w:ascii="Times New Roman" w:hAnsi="Times New Roman" w:cs="Times New Roman" w:hint="eastAsia"/>
          <w:color w:val="000000" w:themeColor="text1"/>
          <w:sz w:val="20"/>
        </w:rPr>
        <w:t xml:space="preserve"> can regenerate signal with good </w:t>
      </w:r>
      <w:proofErr w:type="spellStart"/>
      <w:r w:rsidR="00E92920">
        <w:rPr>
          <w:rFonts w:ascii="Times New Roman" w:hAnsi="Times New Roman" w:cs="Times New Roman" w:hint="eastAsia"/>
          <w:color w:val="000000" w:themeColor="text1"/>
          <w:sz w:val="20"/>
        </w:rPr>
        <w:t>SNR</w:t>
      </w:r>
      <w:proofErr w:type="spellEnd"/>
      <w:r w:rsidR="00E92920">
        <w:rPr>
          <w:rFonts w:ascii="Times New Roman" w:hAnsi="Times New Roman" w:cs="Times New Roman" w:hint="eastAsia"/>
          <w:color w:val="000000" w:themeColor="text1"/>
          <w:sz w:val="20"/>
        </w:rPr>
        <w:t>.</w:t>
      </w:r>
      <w:r w:rsidRPr="0055326B">
        <w:rPr>
          <w:rFonts w:ascii="Times New Roman" w:hAnsi="Times New Roman" w:cs="Times New Roman" w:hint="eastAsia"/>
          <w:color w:val="000000" w:themeColor="text1"/>
          <w:sz w:val="20"/>
        </w:rPr>
        <w:t xml:space="preserve"> </w:t>
      </w:r>
      <w:r w:rsidR="00E92920">
        <w:rPr>
          <w:rFonts w:ascii="Times New Roman" w:hAnsi="Times New Roman" w:cs="Times New Roman" w:hint="eastAsia"/>
          <w:color w:val="000000" w:themeColor="text1"/>
          <w:sz w:val="20"/>
        </w:rPr>
        <w:t>R</w:t>
      </w:r>
      <w:r w:rsidRPr="0055326B">
        <w:rPr>
          <w:rFonts w:ascii="Times New Roman" w:hAnsi="Times New Roman" w:cs="Times New Roman" w:hint="eastAsia"/>
          <w:color w:val="000000" w:themeColor="text1"/>
          <w:sz w:val="20"/>
        </w:rPr>
        <w:t>epeater</w:t>
      </w:r>
      <w:r w:rsidRPr="0055326B">
        <w:rPr>
          <w:rFonts w:ascii="Times New Roman" w:hAnsi="Times New Roman" w:cs="Times New Roman"/>
          <w:color w:val="000000" w:themeColor="text1"/>
          <w:sz w:val="20"/>
        </w:rPr>
        <w:t>’</w:t>
      </w:r>
      <w:r w:rsidRPr="0055326B">
        <w:rPr>
          <w:rFonts w:ascii="Times New Roman" w:hAnsi="Times New Roman" w:cs="Times New Roman" w:hint="eastAsia"/>
          <w:color w:val="000000" w:themeColor="text1"/>
          <w:sz w:val="20"/>
        </w:rPr>
        <w:t xml:space="preserve">s </w:t>
      </w:r>
      <w:proofErr w:type="spellStart"/>
      <w:r w:rsidRPr="0055326B">
        <w:rPr>
          <w:rFonts w:ascii="Times New Roman" w:hAnsi="Times New Roman" w:cs="Times New Roman" w:hint="eastAsia"/>
          <w:color w:val="000000" w:themeColor="text1"/>
          <w:sz w:val="20"/>
        </w:rPr>
        <w:t>EVM</w:t>
      </w:r>
      <w:proofErr w:type="spellEnd"/>
      <w:r w:rsidRPr="0055326B">
        <w:rPr>
          <w:rFonts w:ascii="Times New Roman" w:hAnsi="Times New Roman" w:cs="Times New Roman" w:hint="eastAsia"/>
          <w:color w:val="000000" w:themeColor="text1"/>
          <w:sz w:val="20"/>
        </w:rPr>
        <w:t xml:space="preserve"> requirements need some discussion </w:t>
      </w:r>
      <w:r w:rsidRPr="0055326B">
        <w:rPr>
          <w:rFonts w:ascii="Times New Roman" w:hAnsi="Times New Roman" w:cs="Times New Roman"/>
          <w:color w:val="000000" w:themeColor="text1"/>
          <w:sz w:val="20"/>
        </w:rPr>
        <w:t>because</w:t>
      </w:r>
      <w:r w:rsidRPr="0055326B">
        <w:rPr>
          <w:rFonts w:ascii="Times New Roman" w:hAnsi="Times New Roman" w:cs="Times New Roman" w:hint="eastAsia"/>
          <w:color w:val="000000" w:themeColor="text1"/>
          <w:sz w:val="20"/>
        </w:rPr>
        <w:t xml:space="preserve"> </w:t>
      </w:r>
      <w:r w:rsidR="00E92920">
        <w:rPr>
          <w:rFonts w:ascii="Times New Roman" w:hAnsi="Times New Roman" w:cs="Times New Roman" w:hint="eastAsia"/>
          <w:color w:val="000000" w:themeColor="text1"/>
          <w:sz w:val="20"/>
        </w:rPr>
        <w:t xml:space="preserve">repeater </w:t>
      </w:r>
      <w:r w:rsidR="00E92920">
        <w:rPr>
          <w:rFonts w:ascii="Times New Roman" w:hAnsi="Times New Roman" w:cs="Times New Roman"/>
          <w:color w:val="000000" w:themeColor="text1"/>
          <w:sz w:val="20"/>
        </w:rPr>
        <w:t>just</w:t>
      </w:r>
      <w:r w:rsidR="00E92920">
        <w:rPr>
          <w:rFonts w:ascii="Times New Roman" w:hAnsi="Times New Roman" w:cs="Times New Roman" w:hint="eastAsia"/>
          <w:color w:val="000000" w:themeColor="text1"/>
          <w:sz w:val="20"/>
        </w:rPr>
        <w:t xml:space="preserve"> retransmits the signals and </w:t>
      </w:r>
      <w:r w:rsidRPr="0055326B">
        <w:rPr>
          <w:rFonts w:ascii="Times New Roman" w:hAnsi="Times New Roman" w:cs="Times New Roman" w:hint="eastAsia"/>
          <w:color w:val="000000" w:themeColor="text1"/>
          <w:sz w:val="20"/>
        </w:rPr>
        <w:t xml:space="preserve">extra noise </w:t>
      </w:r>
      <w:r w:rsidR="00E92920">
        <w:rPr>
          <w:rFonts w:ascii="Times New Roman" w:hAnsi="Times New Roman" w:cs="Times New Roman" w:hint="eastAsia"/>
          <w:color w:val="000000" w:themeColor="text1"/>
          <w:sz w:val="20"/>
        </w:rPr>
        <w:t>is</w:t>
      </w:r>
      <w:r w:rsidRPr="0055326B">
        <w:rPr>
          <w:rFonts w:ascii="Times New Roman" w:hAnsi="Times New Roman" w:cs="Times New Roman" w:hint="eastAsia"/>
          <w:color w:val="000000" w:themeColor="text1"/>
          <w:sz w:val="20"/>
        </w:rPr>
        <w:t xml:space="preserve"> added to the signals after repeater amplifies and forwards the signal from donor BS. In order not to degrade the signal too much, keeping the noise level from repeater as low as possible is important. However, </w:t>
      </w:r>
      <w:r w:rsidRPr="0055326B">
        <w:rPr>
          <w:rFonts w:ascii="Times New Roman" w:hAnsi="Times New Roman" w:cs="Times New Roman"/>
          <w:color w:val="000000" w:themeColor="text1"/>
          <w:sz w:val="20"/>
        </w:rPr>
        <w:t>the</w:t>
      </w:r>
      <w:r w:rsidRPr="0055326B">
        <w:rPr>
          <w:rFonts w:ascii="Times New Roman" w:hAnsi="Times New Roman" w:cs="Times New Roman" w:hint="eastAsia"/>
          <w:color w:val="000000" w:themeColor="text1"/>
          <w:sz w:val="20"/>
        </w:rPr>
        <w:t xml:space="preserve"> contribution from </w:t>
      </w:r>
      <w:proofErr w:type="spellStart"/>
      <w:r w:rsidRPr="0055326B">
        <w:rPr>
          <w:rFonts w:ascii="Times New Roman" w:hAnsi="Times New Roman" w:cs="Times New Roman" w:hint="eastAsia"/>
          <w:color w:val="000000" w:themeColor="text1"/>
          <w:sz w:val="20"/>
        </w:rPr>
        <w:t>RF</w:t>
      </w:r>
      <w:proofErr w:type="spellEnd"/>
      <w:r w:rsidRPr="0055326B">
        <w:rPr>
          <w:rFonts w:ascii="Times New Roman" w:hAnsi="Times New Roman" w:cs="Times New Roman" w:hint="eastAsia"/>
          <w:color w:val="000000" w:themeColor="text1"/>
          <w:sz w:val="20"/>
        </w:rPr>
        <w:t xml:space="preserve"> hardware part especially is usually much larger than BB part in the BS design, it</w:t>
      </w:r>
      <w:r w:rsidRPr="0055326B">
        <w:rPr>
          <w:rFonts w:ascii="Times New Roman" w:hAnsi="Times New Roman" w:cs="Times New Roman"/>
          <w:color w:val="000000" w:themeColor="text1"/>
          <w:sz w:val="20"/>
        </w:rPr>
        <w:t>’</w:t>
      </w:r>
      <w:r w:rsidRPr="0055326B">
        <w:rPr>
          <w:rFonts w:ascii="Times New Roman" w:hAnsi="Times New Roman" w:cs="Times New Roman" w:hint="eastAsia"/>
          <w:color w:val="000000" w:themeColor="text1"/>
          <w:sz w:val="20"/>
        </w:rPr>
        <w:t>s difficult to limit repeater</w:t>
      </w:r>
      <w:r w:rsidRPr="0055326B">
        <w:rPr>
          <w:rFonts w:ascii="Times New Roman" w:hAnsi="Times New Roman" w:cs="Times New Roman"/>
          <w:color w:val="000000" w:themeColor="text1"/>
          <w:sz w:val="20"/>
        </w:rPr>
        <w:t>’</w:t>
      </w:r>
      <w:r w:rsidRPr="0055326B">
        <w:rPr>
          <w:rFonts w:ascii="Times New Roman" w:hAnsi="Times New Roman" w:cs="Times New Roman" w:hint="eastAsia"/>
          <w:color w:val="000000" w:themeColor="text1"/>
          <w:sz w:val="20"/>
        </w:rPr>
        <w:t xml:space="preserve">s </w:t>
      </w:r>
      <w:proofErr w:type="spellStart"/>
      <w:r w:rsidRPr="0055326B">
        <w:rPr>
          <w:rFonts w:ascii="Times New Roman" w:hAnsi="Times New Roman" w:cs="Times New Roman" w:hint="eastAsia"/>
          <w:color w:val="000000" w:themeColor="text1"/>
          <w:sz w:val="20"/>
        </w:rPr>
        <w:t>EVM</w:t>
      </w:r>
      <w:proofErr w:type="spellEnd"/>
      <w:r w:rsidRPr="0055326B">
        <w:rPr>
          <w:rFonts w:ascii="Times New Roman" w:hAnsi="Times New Roman" w:cs="Times New Roman" w:hint="eastAsia"/>
          <w:color w:val="000000" w:themeColor="text1"/>
          <w:sz w:val="20"/>
        </w:rPr>
        <w:t xml:space="preserve"> requirement to a very low level considering the PA efficiency and power consumption. </w:t>
      </w:r>
      <w:proofErr w:type="spellStart"/>
      <w:r w:rsidR="00E92920" w:rsidRPr="0055326B">
        <w:rPr>
          <w:rFonts w:ascii="Times New Roman" w:hAnsi="Times New Roman" w:cs="Times New Roman" w:hint="eastAsia"/>
          <w:color w:val="000000" w:themeColor="text1"/>
          <w:sz w:val="20"/>
        </w:rPr>
        <w:t>LTE</w:t>
      </w:r>
      <w:proofErr w:type="spellEnd"/>
      <w:r w:rsidR="00E92920" w:rsidRPr="0055326B">
        <w:rPr>
          <w:rFonts w:ascii="Times New Roman" w:hAnsi="Times New Roman" w:cs="Times New Roman" w:hint="eastAsia"/>
          <w:color w:val="000000" w:themeColor="text1"/>
          <w:sz w:val="20"/>
        </w:rPr>
        <w:t xml:space="preserve"> repeater </w:t>
      </w:r>
      <w:proofErr w:type="spellStart"/>
      <w:r w:rsidR="00E92920" w:rsidRPr="0055326B">
        <w:rPr>
          <w:rFonts w:ascii="Times New Roman" w:hAnsi="Times New Roman" w:cs="Times New Roman" w:hint="eastAsia"/>
          <w:color w:val="000000" w:themeColor="text1"/>
          <w:sz w:val="20"/>
        </w:rPr>
        <w:t>EVM</w:t>
      </w:r>
      <w:proofErr w:type="spellEnd"/>
      <w:r w:rsidR="00E92920" w:rsidRPr="0055326B">
        <w:rPr>
          <w:rFonts w:ascii="Times New Roman" w:hAnsi="Times New Roman" w:cs="Times New Roman" w:hint="eastAsia"/>
          <w:color w:val="000000" w:themeColor="text1"/>
          <w:sz w:val="20"/>
        </w:rPr>
        <w:t xml:space="preserve"> requirement is 8%.</w:t>
      </w:r>
      <w:r w:rsidR="00E92920">
        <w:rPr>
          <w:rFonts w:ascii="Times New Roman" w:hAnsi="Times New Roman" w:cs="Times New Roman" w:hint="eastAsia"/>
          <w:color w:val="000000" w:themeColor="text1"/>
          <w:sz w:val="20"/>
        </w:rPr>
        <w:t xml:space="preserve"> </w:t>
      </w:r>
      <w:r w:rsidRPr="0055326B">
        <w:rPr>
          <w:rFonts w:ascii="Times New Roman" w:hAnsi="Times New Roman" w:cs="Times New Roman" w:hint="eastAsia"/>
          <w:color w:val="000000" w:themeColor="text1"/>
          <w:sz w:val="20"/>
        </w:rPr>
        <w:t>According to the following equation,</w:t>
      </w:r>
    </w:p>
    <w:p w:rsidR="0055326B" w:rsidRPr="009C265D" w:rsidRDefault="00843BE1" w:rsidP="0055326B">
      <w:pPr>
        <w:pStyle w:val="afa"/>
        <w:ind w:left="360" w:firstLineChars="0" w:firstLine="0"/>
      </w:pPr>
      <m:oMathPara>
        <m:oMath>
          <m:sSub>
            <m:sSubPr>
              <m:ctrlPr>
                <w:rPr>
                  <w:rFonts w:ascii="Cambria Math" w:hAnsi="Cambria Math"/>
                </w:rPr>
              </m:ctrlPr>
            </m:sSubPr>
            <m:e>
              <m:r>
                <w:rPr>
                  <w:rFonts w:ascii="Cambria Math" w:hAnsi="Cambria Math"/>
                </w:rPr>
                <m:t>EVM</m:t>
              </m:r>
            </m:e>
            <m:sub>
              <m:r>
                <w:rPr>
                  <w:rFonts w:ascii="Cambria Math" w:hAnsi="Cambria Math"/>
                </w:rPr>
                <m:t>total</m:t>
              </m:r>
            </m:sub>
          </m:sSub>
          <m:r>
            <m:rPr>
              <m:sty m:val="p"/>
            </m:rPr>
            <w:rPr>
              <w:rFonts w:ascii="Cambria Math" w:hAnsi="Cambria Math"/>
            </w:rPr>
            <m:t>=</m:t>
          </m:r>
          <m:rad>
            <m:radPr>
              <m:degHide m:val="1"/>
              <m:ctrlPr>
                <w:rPr>
                  <w:rFonts w:ascii="Cambria Math" w:hAnsi="Cambria Math"/>
                </w:rPr>
              </m:ctrlPr>
            </m:radPr>
            <m:deg/>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EVM</m:t>
                      </m:r>
                    </m:e>
                    <m:sub>
                      <m:r>
                        <w:rPr>
                          <w:rFonts w:ascii="Cambria Math" w:hAnsi="Cambria Math"/>
                        </w:rPr>
                        <m:t>1</m:t>
                      </m:r>
                    </m:sub>
                    <m:sup>
                      <m:r>
                        <w:rPr>
                          <w:rFonts w:ascii="Cambria Math" w:hAnsi="Cambria Math"/>
                        </w:rPr>
                        <m:t>2</m:t>
                      </m:r>
                    </m:sup>
                  </m:sSubSup>
                  <m:r>
                    <w:rPr>
                      <w:rFonts w:ascii="Cambria Math" w:hAnsi="Cambria Math"/>
                    </w:rPr>
                    <m:t>+EVM</m:t>
                  </m:r>
                </m:e>
                <m:sub>
                  <m:r>
                    <w:rPr>
                      <w:rFonts w:ascii="Cambria Math" w:hAnsi="Cambria Math"/>
                    </w:rPr>
                    <m:t>2</m:t>
                  </m:r>
                </m:sub>
                <m:sup>
                  <m:r>
                    <w:rPr>
                      <w:rFonts w:ascii="Cambria Math" w:hAnsi="Cambria Math"/>
                    </w:rPr>
                    <m:t>2</m:t>
                  </m:r>
                </m:sup>
              </m:sSubSup>
            </m:e>
          </m:rad>
        </m:oMath>
      </m:oMathPara>
    </w:p>
    <w:p w:rsidR="00E92920" w:rsidRPr="00E92920" w:rsidRDefault="00E92920" w:rsidP="00E92920">
      <w:pPr>
        <w:spacing w:after="120"/>
        <w:rPr>
          <w:rFonts w:ascii="Times New Roman" w:hAnsi="Times New Roman" w:cs="Times New Roman"/>
          <w:color w:val="000000" w:themeColor="text1"/>
          <w:sz w:val="20"/>
        </w:rPr>
      </w:pPr>
      <w:r w:rsidRPr="00E92920">
        <w:rPr>
          <w:rFonts w:ascii="Times New Roman" w:hAnsi="Times New Roman" w:cs="Times New Roman" w:hint="eastAsia"/>
          <w:color w:val="000000" w:themeColor="text1"/>
          <w:sz w:val="20"/>
        </w:rPr>
        <w:t xml:space="preserve">8% </w:t>
      </w:r>
      <w:r>
        <w:rPr>
          <w:rFonts w:ascii="Times New Roman" w:hAnsi="Times New Roman" w:cs="Times New Roman" w:hint="eastAsia"/>
          <w:color w:val="000000" w:themeColor="text1"/>
          <w:sz w:val="20"/>
        </w:rPr>
        <w:t xml:space="preserve">or 6% repeater </w:t>
      </w:r>
      <w:proofErr w:type="spellStart"/>
      <w:r>
        <w:rPr>
          <w:rFonts w:ascii="Times New Roman" w:hAnsi="Times New Roman" w:cs="Times New Roman" w:hint="eastAsia"/>
          <w:color w:val="000000" w:themeColor="text1"/>
          <w:sz w:val="20"/>
        </w:rPr>
        <w:t>EVM</w:t>
      </w:r>
      <w:proofErr w:type="spellEnd"/>
      <w:r>
        <w:rPr>
          <w:rFonts w:ascii="Times New Roman" w:hAnsi="Times New Roman" w:cs="Times New Roman" w:hint="eastAsia"/>
          <w:color w:val="000000" w:themeColor="text1"/>
          <w:sz w:val="20"/>
        </w:rPr>
        <w:t xml:space="preserve"> performance </w:t>
      </w:r>
      <w:r>
        <w:rPr>
          <w:rFonts w:ascii="Times New Roman" w:hAnsi="Times New Roman" w:cs="Times New Roman"/>
          <w:color w:val="000000" w:themeColor="text1"/>
          <w:sz w:val="20"/>
        </w:rPr>
        <w:t>impact</w:t>
      </w:r>
      <w:r>
        <w:rPr>
          <w:rFonts w:ascii="Times New Roman" w:hAnsi="Times New Roman" w:cs="Times New Roman" w:hint="eastAsia"/>
          <w:color w:val="000000" w:themeColor="text1"/>
          <w:sz w:val="20"/>
        </w:rPr>
        <w:t xml:space="preserve"> on the total </w:t>
      </w:r>
      <w:proofErr w:type="spellStart"/>
      <w:r>
        <w:rPr>
          <w:rFonts w:ascii="Times New Roman" w:hAnsi="Times New Roman" w:cs="Times New Roman" w:hint="eastAsia"/>
          <w:color w:val="000000" w:themeColor="text1"/>
          <w:sz w:val="20"/>
        </w:rPr>
        <w:t>EVM</w:t>
      </w:r>
      <w:proofErr w:type="spellEnd"/>
      <w:r>
        <w:rPr>
          <w:rFonts w:ascii="Times New Roman" w:hAnsi="Times New Roman" w:cs="Times New Roman" w:hint="eastAsia"/>
          <w:color w:val="000000" w:themeColor="text1"/>
          <w:sz w:val="20"/>
        </w:rPr>
        <w:t xml:space="preserve"> can be </w:t>
      </w:r>
      <w:r>
        <w:rPr>
          <w:rFonts w:ascii="Times New Roman" w:hAnsi="Times New Roman" w:cs="Times New Roman"/>
          <w:color w:val="000000" w:themeColor="text1"/>
          <w:sz w:val="20"/>
        </w:rPr>
        <w:t>calculated</w:t>
      </w:r>
      <w:r>
        <w:rPr>
          <w:rFonts w:ascii="Times New Roman" w:hAnsi="Times New Roman" w:cs="Times New Roman" w:hint="eastAsia"/>
          <w:color w:val="000000" w:themeColor="text1"/>
          <w:sz w:val="20"/>
        </w:rPr>
        <w:t xml:space="preserve"> as Table 1,</w:t>
      </w:r>
    </w:p>
    <w:p w:rsidR="0055326B" w:rsidRPr="0055326B" w:rsidRDefault="0055326B" w:rsidP="00E92920">
      <w:pPr>
        <w:pStyle w:val="afa"/>
        <w:ind w:left="360" w:firstLineChars="0" w:firstLine="0"/>
        <w:jc w:val="center"/>
        <w:rPr>
          <w:b/>
        </w:rPr>
      </w:pPr>
      <w:r w:rsidRPr="0055326B">
        <w:rPr>
          <w:rFonts w:hint="eastAsia"/>
          <w:b/>
        </w:rPr>
        <w:t xml:space="preserve">Table 1: Repeater </w:t>
      </w:r>
      <w:proofErr w:type="spellStart"/>
      <w:r w:rsidRPr="0055326B">
        <w:rPr>
          <w:rFonts w:hint="eastAsia"/>
          <w:b/>
        </w:rPr>
        <w:t>EVM</w:t>
      </w:r>
      <w:r w:rsidRPr="0055326B">
        <w:rPr>
          <w:b/>
        </w:rPr>
        <w:t>’</w:t>
      </w:r>
      <w:r w:rsidRPr="0055326B">
        <w:rPr>
          <w:rFonts w:hint="eastAsia"/>
          <w:b/>
        </w:rPr>
        <w:t>s</w:t>
      </w:r>
      <w:proofErr w:type="spellEnd"/>
      <w:r w:rsidRPr="0055326B">
        <w:rPr>
          <w:rFonts w:hint="eastAsia"/>
          <w:b/>
        </w:rPr>
        <w:t xml:space="preserve"> impact to total </w:t>
      </w:r>
      <w:proofErr w:type="spellStart"/>
      <w:r w:rsidRPr="0055326B">
        <w:rPr>
          <w:rFonts w:hint="eastAsia"/>
          <w:b/>
        </w:rPr>
        <w:t>EVM</w:t>
      </w:r>
      <w:proofErr w:type="spellEnd"/>
    </w:p>
    <w:tbl>
      <w:tblPr>
        <w:tblW w:w="0" w:type="auto"/>
        <w:jc w:val="center"/>
        <w:tblInd w:w="93" w:type="dxa"/>
        <w:tblLook w:val="04A0" w:firstRow="1" w:lastRow="0" w:firstColumn="1" w:lastColumn="0" w:noHBand="0" w:noVBand="1"/>
      </w:tblPr>
      <w:tblGrid>
        <w:gridCol w:w="2471"/>
        <w:gridCol w:w="601"/>
        <w:gridCol w:w="601"/>
        <w:gridCol w:w="601"/>
        <w:gridCol w:w="601"/>
        <w:gridCol w:w="601"/>
        <w:gridCol w:w="491"/>
        <w:gridCol w:w="491"/>
      </w:tblGrid>
      <w:tr w:rsidR="000E6F41" w:rsidRPr="00EE574C" w:rsidTr="009F1290">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E6F41" w:rsidRPr="00EE574C" w:rsidRDefault="000E6F41" w:rsidP="00961529">
            <w:pPr>
              <w:rPr>
                <w:rFonts w:ascii="Times New Roman" w:hAnsi="Times New Roman" w:cs="Times New Roman"/>
                <w:color w:val="000000"/>
                <w:sz w:val="22"/>
              </w:rPr>
            </w:pPr>
            <w:proofErr w:type="spellStart"/>
            <w:r w:rsidRPr="00EE574C">
              <w:rPr>
                <w:rFonts w:ascii="Times New Roman" w:hAnsi="Times New Roman" w:cs="Times New Roman"/>
                <w:color w:val="000000"/>
                <w:sz w:val="22"/>
              </w:rPr>
              <w:t>EVM_received</w:t>
            </w:r>
            <w:proofErr w:type="spellEnd"/>
            <w:r w:rsidRPr="00EE574C">
              <w:rPr>
                <w:rFonts w:ascii="Times New Roman" w:hAnsi="Times New Roman" w:cs="Times New Roman"/>
                <w:color w:val="000000"/>
                <w:sz w:val="22"/>
              </w:rPr>
              <w:t xml:space="preserve"> </w:t>
            </w:r>
            <w:proofErr w:type="gramStart"/>
            <w:r w:rsidRPr="00EE574C">
              <w:rPr>
                <w:rFonts w:ascii="Times New Roman" w:hAnsi="Times New Roman" w:cs="Times New Roman"/>
                <w:color w:val="000000"/>
                <w:sz w:val="22"/>
              </w:rPr>
              <w:t>signal(</w:t>
            </w:r>
            <w:proofErr w:type="gramEnd"/>
            <w:r w:rsidRPr="00EE574C">
              <w:rPr>
                <w:rFonts w:ascii="Times New Roman" w:hAnsi="Times New Roman" w:cs="Times New Roman"/>
                <w:color w:val="000000"/>
                <w:sz w:val="22"/>
              </w:rPr>
              <w:t>%)</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0E6F41" w:rsidRPr="00EE574C" w:rsidRDefault="000E6F41" w:rsidP="00961529">
            <w:pPr>
              <w:jc w:val="right"/>
              <w:rPr>
                <w:rFonts w:ascii="Times New Roman" w:hAnsi="Times New Roman" w:cs="Times New Roman"/>
                <w:color w:val="000000"/>
                <w:sz w:val="22"/>
              </w:rPr>
            </w:pPr>
            <w:r w:rsidRPr="00EE574C">
              <w:rPr>
                <w:rFonts w:ascii="Times New Roman" w:hAnsi="Times New Roman" w:cs="Times New Roman"/>
                <w:color w:val="000000"/>
                <w:sz w:val="22"/>
              </w:rPr>
              <w:t>10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0E6F41" w:rsidRPr="00EE574C" w:rsidRDefault="000E6F41" w:rsidP="00961529">
            <w:pPr>
              <w:jc w:val="right"/>
              <w:rPr>
                <w:rFonts w:ascii="Times New Roman" w:hAnsi="Times New Roman" w:cs="Times New Roman"/>
                <w:color w:val="000000"/>
                <w:sz w:val="22"/>
              </w:rPr>
            </w:pPr>
            <w:r w:rsidRPr="00EE574C">
              <w:rPr>
                <w:rFonts w:ascii="Times New Roman" w:hAnsi="Times New Roman" w:cs="Times New Roman"/>
                <w:color w:val="000000"/>
                <w:sz w:val="22"/>
              </w:rPr>
              <w:t>10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0E6F41" w:rsidRPr="00EE574C" w:rsidRDefault="000E6F41" w:rsidP="00961529">
            <w:pPr>
              <w:jc w:val="right"/>
              <w:rPr>
                <w:rFonts w:ascii="Times New Roman" w:hAnsi="Times New Roman" w:cs="Times New Roman"/>
                <w:color w:val="000000"/>
                <w:sz w:val="22"/>
              </w:rPr>
            </w:pPr>
            <w:r w:rsidRPr="00EE574C">
              <w:rPr>
                <w:rFonts w:ascii="Times New Roman" w:hAnsi="Times New Roman" w:cs="Times New Roman"/>
                <w:color w:val="000000"/>
                <w:sz w:val="22"/>
              </w:rPr>
              <w:t>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0E6F41" w:rsidRPr="00EE574C" w:rsidRDefault="000E6F41" w:rsidP="00961529">
            <w:pPr>
              <w:jc w:val="right"/>
              <w:rPr>
                <w:rFonts w:ascii="Times New Roman" w:hAnsi="Times New Roman" w:cs="Times New Roman"/>
                <w:color w:val="000000"/>
                <w:sz w:val="22"/>
              </w:rPr>
            </w:pPr>
            <w:r w:rsidRPr="00EE574C">
              <w:rPr>
                <w:rFonts w:ascii="Times New Roman" w:hAnsi="Times New Roman" w:cs="Times New Roman"/>
                <w:color w:val="000000"/>
                <w:sz w:val="22"/>
              </w:rPr>
              <w:t>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0E6F41" w:rsidRPr="00EE574C" w:rsidRDefault="000E6F41" w:rsidP="00961529">
            <w:pPr>
              <w:jc w:val="right"/>
              <w:rPr>
                <w:rFonts w:ascii="Times New Roman" w:hAnsi="Times New Roman" w:cs="Times New Roman"/>
                <w:color w:val="000000"/>
                <w:sz w:val="22"/>
              </w:rPr>
            </w:pPr>
            <w:r w:rsidRPr="00EE574C">
              <w:rPr>
                <w:rFonts w:ascii="Times New Roman" w:hAnsi="Times New Roman" w:cs="Times New Roman"/>
                <w:color w:val="000000"/>
                <w:sz w:val="22"/>
              </w:rPr>
              <w:t>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0E6F41" w:rsidRPr="00EE574C" w:rsidRDefault="000E6F41" w:rsidP="00961529">
            <w:pPr>
              <w:jc w:val="right"/>
              <w:rPr>
                <w:rFonts w:ascii="Times New Roman" w:hAnsi="Times New Roman" w:cs="Times New Roman"/>
                <w:color w:val="000000"/>
                <w:sz w:val="22"/>
              </w:rPr>
            </w:pPr>
            <w:r w:rsidRPr="00EE574C">
              <w:rPr>
                <w:rFonts w:ascii="Times New Roman" w:hAnsi="Times New Roman" w:cs="Times New Roman"/>
                <w:color w:val="000000"/>
                <w:sz w:val="22"/>
              </w:rPr>
              <w:t>6</w:t>
            </w:r>
          </w:p>
        </w:tc>
        <w:tc>
          <w:tcPr>
            <w:tcW w:w="0" w:type="auto"/>
            <w:tcBorders>
              <w:top w:val="single" w:sz="4" w:space="0" w:color="auto"/>
              <w:left w:val="nil"/>
              <w:bottom w:val="single" w:sz="4" w:space="0" w:color="auto"/>
              <w:right w:val="single" w:sz="4" w:space="0" w:color="auto"/>
            </w:tcBorders>
          </w:tcPr>
          <w:p w:rsidR="000E6F41" w:rsidRPr="00EE574C" w:rsidRDefault="000E6F41" w:rsidP="00961529">
            <w:pPr>
              <w:jc w:val="right"/>
              <w:rPr>
                <w:rFonts w:ascii="Times New Roman" w:hAnsi="Times New Roman" w:cs="Times New Roman"/>
                <w:color w:val="000000"/>
                <w:sz w:val="22"/>
              </w:rPr>
            </w:pPr>
            <w:r>
              <w:rPr>
                <w:rFonts w:ascii="Times New Roman" w:hAnsi="Times New Roman" w:cs="Times New Roman" w:hint="eastAsia"/>
                <w:color w:val="000000"/>
                <w:sz w:val="22"/>
              </w:rPr>
              <w:t>1</w:t>
            </w:r>
          </w:p>
        </w:tc>
      </w:tr>
      <w:tr w:rsidR="000E6F41" w:rsidRPr="00EE574C" w:rsidTr="009F1290">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0E6F41" w:rsidRPr="00EE574C" w:rsidRDefault="000E6F41" w:rsidP="00961529">
            <w:pPr>
              <w:rPr>
                <w:rFonts w:ascii="Times New Roman" w:hAnsi="Times New Roman" w:cs="Times New Roman"/>
                <w:color w:val="000000"/>
                <w:sz w:val="22"/>
              </w:rPr>
            </w:pPr>
            <w:proofErr w:type="spellStart"/>
            <w:r w:rsidRPr="00EE574C">
              <w:rPr>
                <w:rFonts w:ascii="Times New Roman" w:hAnsi="Times New Roman" w:cs="Times New Roman"/>
                <w:color w:val="000000"/>
                <w:sz w:val="22"/>
              </w:rPr>
              <w:t>EVM_</w:t>
            </w:r>
            <w:proofErr w:type="gramStart"/>
            <w:r w:rsidRPr="00EE574C">
              <w:rPr>
                <w:rFonts w:ascii="Times New Roman" w:hAnsi="Times New Roman" w:cs="Times New Roman"/>
                <w:color w:val="000000"/>
                <w:sz w:val="22"/>
              </w:rPr>
              <w:t>repeater</w:t>
            </w:r>
            <w:proofErr w:type="spellEnd"/>
            <w:r w:rsidRPr="00EE574C">
              <w:rPr>
                <w:rFonts w:ascii="Times New Roman" w:hAnsi="Times New Roman" w:cs="Times New Roman"/>
                <w:color w:val="000000"/>
                <w:sz w:val="22"/>
              </w:rPr>
              <w:t>(</w:t>
            </w:r>
            <w:proofErr w:type="gramEnd"/>
            <w:r w:rsidRPr="00EE574C">
              <w:rPr>
                <w:rFonts w:ascii="Times New Roman" w:hAnsi="Times New Roman" w:cs="Times New Roman"/>
                <w:color w:val="000000"/>
                <w:sz w:val="22"/>
              </w:rPr>
              <w:t>%)</w:t>
            </w:r>
          </w:p>
        </w:tc>
        <w:tc>
          <w:tcPr>
            <w:tcW w:w="0" w:type="auto"/>
            <w:tcBorders>
              <w:top w:val="nil"/>
              <w:left w:val="nil"/>
              <w:bottom w:val="single" w:sz="4" w:space="0" w:color="auto"/>
              <w:right w:val="single" w:sz="4" w:space="0" w:color="auto"/>
            </w:tcBorders>
            <w:shd w:val="clear" w:color="auto" w:fill="auto"/>
            <w:noWrap/>
            <w:vAlign w:val="bottom"/>
            <w:hideMark/>
          </w:tcPr>
          <w:p w:rsidR="000E6F41" w:rsidRPr="00EE574C" w:rsidRDefault="000E6F41" w:rsidP="00961529">
            <w:pPr>
              <w:jc w:val="right"/>
              <w:rPr>
                <w:rFonts w:ascii="Times New Roman" w:hAnsi="Times New Roman" w:cs="Times New Roman"/>
                <w:color w:val="000000"/>
                <w:sz w:val="22"/>
              </w:rPr>
            </w:pPr>
            <w:r w:rsidRPr="00EE574C">
              <w:rPr>
                <w:rFonts w:ascii="Times New Roman" w:hAnsi="Times New Roman" w:cs="Times New Roman"/>
                <w:color w:val="000000"/>
                <w:sz w:val="22"/>
              </w:rPr>
              <w:t>8</w:t>
            </w:r>
          </w:p>
        </w:tc>
        <w:tc>
          <w:tcPr>
            <w:tcW w:w="0" w:type="auto"/>
            <w:tcBorders>
              <w:top w:val="nil"/>
              <w:left w:val="nil"/>
              <w:bottom w:val="single" w:sz="4" w:space="0" w:color="auto"/>
              <w:right w:val="single" w:sz="4" w:space="0" w:color="auto"/>
            </w:tcBorders>
            <w:shd w:val="clear" w:color="auto" w:fill="auto"/>
            <w:noWrap/>
            <w:vAlign w:val="center"/>
            <w:hideMark/>
          </w:tcPr>
          <w:p w:rsidR="000E6F41" w:rsidRPr="00EE574C" w:rsidRDefault="000E6F41" w:rsidP="00961529">
            <w:pPr>
              <w:jc w:val="right"/>
              <w:rPr>
                <w:rFonts w:ascii="Times New Roman" w:hAnsi="Times New Roman" w:cs="Times New Roman"/>
                <w:color w:val="000000"/>
                <w:sz w:val="22"/>
              </w:rPr>
            </w:pPr>
            <w:r w:rsidRPr="00EE574C">
              <w:rPr>
                <w:rFonts w:ascii="Times New Roman" w:hAnsi="Times New Roman" w:cs="Times New Roman"/>
                <w:color w:val="000000"/>
                <w:sz w:val="22"/>
              </w:rPr>
              <w:t>6</w:t>
            </w:r>
          </w:p>
        </w:tc>
        <w:tc>
          <w:tcPr>
            <w:tcW w:w="0" w:type="auto"/>
            <w:tcBorders>
              <w:top w:val="nil"/>
              <w:left w:val="nil"/>
              <w:bottom w:val="single" w:sz="4" w:space="0" w:color="auto"/>
              <w:right w:val="single" w:sz="4" w:space="0" w:color="auto"/>
            </w:tcBorders>
            <w:shd w:val="clear" w:color="auto" w:fill="auto"/>
            <w:noWrap/>
            <w:vAlign w:val="center"/>
            <w:hideMark/>
          </w:tcPr>
          <w:p w:rsidR="000E6F41" w:rsidRPr="00EE574C" w:rsidRDefault="000E6F41" w:rsidP="00961529">
            <w:pPr>
              <w:jc w:val="right"/>
              <w:rPr>
                <w:rFonts w:ascii="Times New Roman" w:hAnsi="Times New Roman" w:cs="Times New Roman"/>
                <w:color w:val="000000"/>
                <w:sz w:val="22"/>
              </w:rPr>
            </w:pPr>
            <w:r w:rsidRPr="00EE574C">
              <w:rPr>
                <w:rFonts w:ascii="Times New Roman" w:hAnsi="Times New Roman" w:cs="Times New Roman"/>
                <w:color w:val="000000"/>
                <w:sz w:val="22"/>
              </w:rPr>
              <w:t>8</w:t>
            </w:r>
          </w:p>
        </w:tc>
        <w:tc>
          <w:tcPr>
            <w:tcW w:w="0" w:type="auto"/>
            <w:tcBorders>
              <w:top w:val="nil"/>
              <w:left w:val="nil"/>
              <w:bottom w:val="single" w:sz="4" w:space="0" w:color="auto"/>
              <w:right w:val="single" w:sz="4" w:space="0" w:color="auto"/>
            </w:tcBorders>
            <w:shd w:val="clear" w:color="auto" w:fill="auto"/>
            <w:noWrap/>
            <w:vAlign w:val="center"/>
            <w:hideMark/>
          </w:tcPr>
          <w:p w:rsidR="000E6F41" w:rsidRPr="00EE574C" w:rsidRDefault="000E6F41" w:rsidP="00961529">
            <w:pPr>
              <w:jc w:val="right"/>
              <w:rPr>
                <w:rFonts w:ascii="Times New Roman" w:hAnsi="Times New Roman" w:cs="Times New Roman"/>
                <w:color w:val="000000"/>
                <w:sz w:val="22"/>
              </w:rPr>
            </w:pPr>
            <w:r w:rsidRPr="00EE574C">
              <w:rPr>
                <w:rFonts w:ascii="Times New Roman" w:hAnsi="Times New Roman" w:cs="Times New Roman"/>
                <w:color w:val="000000"/>
                <w:sz w:val="22"/>
              </w:rPr>
              <w:t>6</w:t>
            </w:r>
          </w:p>
        </w:tc>
        <w:tc>
          <w:tcPr>
            <w:tcW w:w="0" w:type="auto"/>
            <w:tcBorders>
              <w:top w:val="nil"/>
              <w:left w:val="nil"/>
              <w:bottom w:val="single" w:sz="4" w:space="0" w:color="auto"/>
              <w:right w:val="single" w:sz="4" w:space="0" w:color="auto"/>
            </w:tcBorders>
            <w:shd w:val="clear" w:color="auto" w:fill="auto"/>
            <w:noWrap/>
            <w:vAlign w:val="center"/>
            <w:hideMark/>
          </w:tcPr>
          <w:p w:rsidR="000E6F41" w:rsidRPr="00EE574C" w:rsidRDefault="000E6F41" w:rsidP="00961529">
            <w:pPr>
              <w:jc w:val="right"/>
              <w:rPr>
                <w:rFonts w:ascii="Times New Roman" w:hAnsi="Times New Roman" w:cs="Times New Roman"/>
                <w:color w:val="000000"/>
                <w:sz w:val="22"/>
              </w:rPr>
            </w:pPr>
            <w:r w:rsidRPr="00EE574C">
              <w:rPr>
                <w:rFonts w:ascii="Times New Roman" w:hAnsi="Times New Roman" w:cs="Times New Roman"/>
                <w:color w:val="000000"/>
                <w:sz w:val="22"/>
              </w:rPr>
              <w:t>8</w:t>
            </w:r>
          </w:p>
        </w:tc>
        <w:tc>
          <w:tcPr>
            <w:tcW w:w="0" w:type="auto"/>
            <w:tcBorders>
              <w:top w:val="nil"/>
              <w:left w:val="nil"/>
              <w:bottom w:val="single" w:sz="4" w:space="0" w:color="auto"/>
              <w:right w:val="single" w:sz="4" w:space="0" w:color="auto"/>
            </w:tcBorders>
            <w:shd w:val="clear" w:color="auto" w:fill="auto"/>
            <w:noWrap/>
            <w:vAlign w:val="center"/>
            <w:hideMark/>
          </w:tcPr>
          <w:p w:rsidR="000E6F41" w:rsidRPr="00EE574C" w:rsidRDefault="000E6F41" w:rsidP="00961529">
            <w:pPr>
              <w:jc w:val="right"/>
              <w:rPr>
                <w:rFonts w:ascii="Times New Roman" w:hAnsi="Times New Roman" w:cs="Times New Roman"/>
                <w:color w:val="000000"/>
                <w:sz w:val="22"/>
              </w:rPr>
            </w:pPr>
            <w:r w:rsidRPr="00EE574C">
              <w:rPr>
                <w:rFonts w:ascii="Times New Roman" w:hAnsi="Times New Roman" w:cs="Times New Roman"/>
                <w:color w:val="000000"/>
                <w:sz w:val="22"/>
              </w:rPr>
              <w:t>6</w:t>
            </w:r>
          </w:p>
        </w:tc>
        <w:tc>
          <w:tcPr>
            <w:tcW w:w="0" w:type="auto"/>
            <w:tcBorders>
              <w:top w:val="nil"/>
              <w:left w:val="nil"/>
              <w:bottom w:val="single" w:sz="4" w:space="0" w:color="auto"/>
              <w:right w:val="single" w:sz="4" w:space="0" w:color="auto"/>
            </w:tcBorders>
          </w:tcPr>
          <w:p w:rsidR="000E6F41" w:rsidRPr="00EE574C" w:rsidRDefault="000E6F41" w:rsidP="00961529">
            <w:pPr>
              <w:jc w:val="right"/>
              <w:rPr>
                <w:rFonts w:ascii="Times New Roman" w:hAnsi="Times New Roman" w:cs="Times New Roman"/>
                <w:color w:val="000000"/>
                <w:sz w:val="22"/>
              </w:rPr>
            </w:pPr>
            <w:r>
              <w:rPr>
                <w:rFonts w:ascii="Times New Roman" w:hAnsi="Times New Roman" w:cs="Times New Roman" w:hint="eastAsia"/>
                <w:color w:val="000000"/>
                <w:sz w:val="22"/>
              </w:rPr>
              <w:t>3.3</w:t>
            </w:r>
          </w:p>
        </w:tc>
      </w:tr>
      <w:tr w:rsidR="000E6F41" w:rsidRPr="00EE574C" w:rsidTr="009F1290">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0E6F41" w:rsidRPr="00EE574C" w:rsidRDefault="000E6F41" w:rsidP="00961529">
            <w:pPr>
              <w:rPr>
                <w:rFonts w:ascii="Times New Roman" w:hAnsi="Times New Roman" w:cs="Times New Roman"/>
                <w:color w:val="000000"/>
                <w:sz w:val="22"/>
              </w:rPr>
            </w:pPr>
            <w:proofErr w:type="spellStart"/>
            <w:r w:rsidRPr="00EE574C">
              <w:rPr>
                <w:rFonts w:ascii="Times New Roman" w:hAnsi="Times New Roman" w:cs="Times New Roman"/>
                <w:color w:val="000000"/>
                <w:sz w:val="22"/>
              </w:rPr>
              <w:t>EVM_</w:t>
            </w:r>
            <w:proofErr w:type="gramStart"/>
            <w:r w:rsidRPr="00EE574C">
              <w:rPr>
                <w:rFonts w:ascii="Times New Roman" w:hAnsi="Times New Roman" w:cs="Times New Roman"/>
                <w:color w:val="000000"/>
                <w:sz w:val="22"/>
              </w:rPr>
              <w:t>total</w:t>
            </w:r>
            <w:proofErr w:type="spellEnd"/>
            <w:r w:rsidRPr="00EE574C">
              <w:rPr>
                <w:rFonts w:ascii="Times New Roman" w:hAnsi="Times New Roman" w:cs="Times New Roman"/>
                <w:color w:val="000000"/>
                <w:sz w:val="22"/>
              </w:rPr>
              <w:t>(</w:t>
            </w:r>
            <w:proofErr w:type="gramEnd"/>
            <w:r w:rsidRPr="00EE574C">
              <w:rPr>
                <w:rFonts w:ascii="Times New Roman" w:hAnsi="Times New Roman" w:cs="Times New Roman"/>
                <w:color w:val="000000"/>
                <w:sz w:val="22"/>
              </w:rPr>
              <w:t>%)</w:t>
            </w:r>
          </w:p>
        </w:tc>
        <w:tc>
          <w:tcPr>
            <w:tcW w:w="0" w:type="auto"/>
            <w:tcBorders>
              <w:top w:val="nil"/>
              <w:left w:val="nil"/>
              <w:bottom w:val="single" w:sz="4" w:space="0" w:color="auto"/>
              <w:right w:val="single" w:sz="4" w:space="0" w:color="auto"/>
            </w:tcBorders>
            <w:shd w:val="clear" w:color="auto" w:fill="auto"/>
            <w:noWrap/>
            <w:vAlign w:val="bottom"/>
            <w:hideMark/>
          </w:tcPr>
          <w:p w:rsidR="000E6F41" w:rsidRPr="00EE574C" w:rsidRDefault="000E6F41" w:rsidP="00961529">
            <w:pPr>
              <w:jc w:val="right"/>
              <w:rPr>
                <w:rFonts w:ascii="Times New Roman" w:hAnsi="Times New Roman" w:cs="Times New Roman"/>
                <w:color w:val="000000"/>
                <w:sz w:val="22"/>
              </w:rPr>
            </w:pPr>
            <w:r w:rsidRPr="00EE574C">
              <w:rPr>
                <w:rFonts w:ascii="Times New Roman" w:hAnsi="Times New Roman" w:cs="Times New Roman"/>
                <w:color w:val="000000"/>
                <w:sz w:val="22"/>
              </w:rPr>
              <w:t xml:space="preserve">12.8 </w:t>
            </w:r>
          </w:p>
        </w:tc>
        <w:tc>
          <w:tcPr>
            <w:tcW w:w="0" w:type="auto"/>
            <w:tcBorders>
              <w:top w:val="nil"/>
              <w:left w:val="nil"/>
              <w:bottom w:val="single" w:sz="4" w:space="0" w:color="auto"/>
              <w:right w:val="single" w:sz="4" w:space="0" w:color="auto"/>
            </w:tcBorders>
            <w:shd w:val="clear" w:color="auto" w:fill="auto"/>
            <w:noWrap/>
            <w:vAlign w:val="bottom"/>
            <w:hideMark/>
          </w:tcPr>
          <w:p w:rsidR="000E6F41" w:rsidRPr="00EE574C" w:rsidRDefault="000E6F41" w:rsidP="00961529">
            <w:pPr>
              <w:jc w:val="right"/>
              <w:rPr>
                <w:rFonts w:ascii="Times New Roman" w:hAnsi="Times New Roman" w:cs="Times New Roman"/>
                <w:color w:val="000000"/>
                <w:sz w:val="22"/>
              </w:rPr>
            </w:pPr>
            <w:r w:rsidRPr="00EE574C">
              <w:rPr>
                <w:rFonts w:ascii="Times New Roman" w:hAnsi="Times New Roman" w:cs="Times New Roman"/>
                <w:color w:val="000000"/>
                <w:sz w:val="22"/>
              </w:rPr>
              <w:t xml:space="preserve">11.7 </w:t>
            </w:r>
          </w:p>
        </w:tc>
        <w:tc>
          <w:tcPr>
            <w:tcW w:w="0" w:type="auto"/>
            <w:tcBorders>
              <w:top w:val="nil"/>
              <w:left w:val="nil"/>
              <w:bottom w:val="single" w:sz="4" w:space="0" w:color="auto"/>
              <w:right w:val="single" w:sz="4" w:space="0" w:color="auto"/>
            </w:tcBorders>
            <w:shd w:val="clear" w:color="auto" w:fill="auto"/>
            <w:noWrap/>
            <w:vAlign w:val="bottom"/>
            <w:hideMark/>
          </w:tcPr>
          <w:p w:rsidR="000E6F41" w:rsidRPr="00EE574C" w:rsidRDefault="000E6F41" w:rsidP="00961529">
            <w:pPr>
              <w:jc w:val="right"/>
              <w:rPr>
                <w:rFonts w:ascii="Times New Roman" w:hAnsi="Times New Roman" w:cs="Times New Roman"/>
                <w:color w:val="000000"/>
                <w:sz w:val="22"/>
              </w:rPr>
            </w:pPr>
            <w:r w:rsidRPr="00EE574C">
              <w:rPr>
                <w:rFonts w:ascii="Times New Roman" w:hAnsi="Times New Roman" w:cs="Times New Roman"/>
                <w:color w:val="000000"/>
                <w:sz w:val="22"/>
              </w:rPr>
              <w:t xml:space="preserve">11.3 </w:t>
            </w:r>
          </w:p>
        </w:tc>
        <w:tc>
          <w:tcPr>
            <w:tcW w:w="0" w:type="auto"/>
            <w:tcBorders>
              <w:top w:val="nil"/>
              <w:left w:val="nil"/>
              <w:bottom w:val="single" w:sz="4" w:space="0" w:color="auto"/>
              <w:right w:val="single" w:sz="4" w:space="0" w:color="auto"/>
            </w:tcBorders>
            <w:shd w:val="clear" w:color="auto" w:fill="auto"/>
            <w:noWrap/>
            <w:vAlign w:val="bottom"/>
            <w:hideMark/>
          </w:tcPr>
          <w:p w:rsidR="000E6F41" w:rsidRPr="00EE574C" w:rsidRDefault="000E6F41" w:rsidP="00961529">
            <w:pPr>
              <w:jc w:val="right"/>
              <w:rPr>
                <w:rFonts w:ascii="Times New Roman" w:hAnsi="Times New Roman" w:cs="Times New Roman"/>
                <w:color w:val="000000"/>
                <w:sz w:val="22"/>
              </w:rPr>
            </w:pPr>
            <w:r w:rsidRPr="00EE574C">
              <w:rPr>
                <w:rFonts w:ascii="Times New Roman" w:hAnsi="Times New Roman" w:cs="Times New Roman"/>
                <w:color w:val="000000"/>
                <w:sz w:val="22"/>
              </w:rPr>
              <w:t xml:space="preserve">10.0 </w:t>
            </w:r>
          </w:p>
        </w:tc>
        <w:tc>
          <w:tcPr>
            <w:tcW w:w="0" w:type="auto"/>
            <w:tcBorders>
              <w:top w:val="nil"/>
              <w:left w:val="nil"/>
              <w:bottom w:val="single" w:sz="4" w:space="0" w:color="auto"/>
              <w:right w:val="single" w:sz="4" w:space="0" w:color="auto"/>
            </w:tcBorders>
            <w:shd w:val="clear" w:color="auto" w:fill="auto"/>
            <w:noWrap/>
            <w:vAlign w:val="bottom"/>
            <w:hideMark/>
          </w:tcPr>
          <w:p w:rsidR="000E6F41" w:rsidRPr="00EE574C" w:rsidRDefault="000E6F41" w:rsidP="00961529">
            <w:pPr>
              <w:jc w:val="right"/>
              <w:rPr>
                <w:rFonts w:ascii="Times New Roman" w:hAnsi="Times New Roman" w:cs="Times New Roman"/>
                <w:color w:val="000000"/>
                <w:sz w:val="22"/>
              </w:rPr>
            </w:pPr>
            <w:r w:rsidRPr="00EE574C">
              <w:rPr>
                <w:rFonts w:ascii="Times New Roman" w:hAnsi="Times New Roman" w:cs="Times New Roman"/>
                <w:color w:val="000000"/>
                <w:sz w:val="22"/>
              </w:rPr>
              <w:t xml:space="preserve">10.0 </w:t>
            </w:r>
          </w:p>
        </w:tc>
        <w:tc>
          <w:tcPr>
            <w:tcW w:w="0" w:type="auto"/>
            <w:tcBorders>
              <w:top w:val="nil"/>
              <w:left w:val="nil"/>
              <w:bottom w:val="single" w:sz="4" w:space="0" w:color="auto"/>
              <w:right w:val="single" w:sz="4" w:space="0" w:color="auto"/>
            </w:tcBorders>
            <w:shd w:val="clear" w:color="auto" w:fill="auto"/>
            <w:noWrap/>
            <w:vAlign w:val="bottom"/>
            <w:hideMark/>
          </w:tcPr>
          <w:p w:rsidR="000E6F41" w:rsidRPr="00EE574C" w:rsidRDefault="000E6F41" w:rsidP="00961529">
            <w:pPr>
              <w:jc w:val="right"/>
              <w:rPr>
                <w:rFonts w:ascii="Times New Roman" w:hAnsi="Times New Roman" w:cs="Times New Roman"/>
                <w:color w:val="000000"/>
                <w:sz w:val="22"/>
              </w:rPr>
            </w:pPr>
            <w:r w:rsidRPr="00EE574C">
              <w:rPr>
                <w:rFonts w:ascii="Times New Roman" w:hAnsi="Times New Roman" w:cs="Times New Roman"/>
                <w:color w:val="000000"/>
                <w:sz w:val="22"/>
              </w:rPr>
              <w:t xml:space="preserve">8.5 </w:t>
            </w:r>
          </w:p>
        </w:tc>
        <w:tc>
          <w:tcPr>
            <w:tcW w:w="0" w:type="auto"/>
            <w:tcBorders>
              <w:top w:val="nil"/>
              <w:left w:val="nil"/>
              <w:bottom w:val="single" w:sz="4" w:space="0" w:color="auto"/>
              <w:right w:val="single" w:sz="4" w:space="0" w:color="auto"/>
            </w:tcBorders>
          </w:tcPr>
          <w:p w:rsidR="000E6F41" w:rsidRPr="00EE574C" w:rsidRDefault="000E6F41" w:rsidP="00961529">
            <w:pPr>
              <w:jc w:val="right"/>
              <w:rPr>
                <w:rFonts w:ascii="Times New Roman" w:hAnsi="Times New Roman" w:cs="Times New Roman"/>
                <w:color w:val="000000"/>
                <w:sz w:val="22"/>
              </w:rPr>
            </w:pPr>
            <w:r>
              <w:rPr>
                <w:rFonts w:ascii="Times New Roman" w:hAnsi="Times New Roman" w:cs="Times New Roman" w:hint="eastAsia"/>
                <w:color w:val="000000"/>
                <w:sz w:val="22"/>
              </w:rPr>
              <w:t>3.5</w:t>
            </w:r>
          </w:p>
        </w:tc>
      </w:tr>
    </w:tbl>
    <w:p w:rsidR="00E92920" w:rsidRDefault="00E92920" w:rsidP="0055326B">
      <w:pPr>
        <w:spacing w:after="120"/>
        <w:rPr>
          <w:rFonts w:ascii="Times New Roman" w:hAnsi="Times New Roman" w:cs="Times New Roman"/>
          <w:color w:val="000000" w:themeColor="text1"/>
          <w:sz w:val="20"/>
        </w:rPr>
      </w:pPr>
    </w:p>
    <w:p w:rsidR="0055326B" w:rsidRDefault="0055326B" w:rsidP="0055326B">
      <w:pPr>
        <w:spacing w:after="120"/>
        <w:rPr>
          <w:rFonts w:ascii="Times New Roman" w:hAnsi="Times New Roman" w:cs="Times New Roman"/>
          <w:color w:val="000000" w:themeColor="text1"/>
          <w:sz w:val="20"/>
        </w:rPr>
      </w:pPr>
      <w:r w:rsidRPr="0055326B">
        <w:rPr>
          <w:rFonts w:ascii="Times New Roman" w:hAnsi="Times New Roman" w:cs="Times New Roman" w:hint="eastAsia"/>
          <w:color w:val="000000" w:themeColor="text1"/>
          <w:sz w:val="20"/>
        </w:rPr>
        <w:t xml:space="preserve">As shown in Table 1, 8% </w:t>
      </w:r>
      <w:proofErr w:type="spellStart"/>
      <w:r w:rsidRPr="0055326B">
        <w:rPr>
          <w:rFonts w:ascii="Times New Roman" w:hAnsi="Times New Roman" w:cs="Times New Roman" w:hint="eastAsia"/>
          <w:color w:val="000000" w:themeColor="text1"/>
          <w:sz w:val="20"/>
        </w:rPr>
        <w:t>EVM</w:t>
      </w:r>
      <w:proofErr w:type="spellEnd"/>
      <w:r w:rsidRPr="0055326B">
        <w:rPr>
          <w:rFonts w:ascii="Times New Roman" w:hAnsi="Times New Roman" w:cs="Times New Roman" w:hint="eastAsia"/>
          <w:color w:val="000000" w:themeColor="text1"/>
          <w:sz w:val="20"/>
        </w:rPr>
        <w:t xml:space="preserve"> requirement impact to the final </w:t>
      </w:r>
      <w:proofErr w:type="spellStart"/>
      <w:r w:rsidRPr="0055326B">
        <w:rPr>
          <w:rFonts w:ascii="Times New Roman" w:hAnsi="Times New Roman" w:cs="Times New Roman" w:hint="eastAsia"/>
          <w:color w:val="000000" w:themeColor="text1"/>
          <w:sz w:val="20"/>
        </w:rPr>
        <w:t>EVM</w:t>
      </w:r>
      <w:proofErr w:type="spellEnd"/>
      <w:r w:rsidRPr="0055326B">
        <w:rPr>
          <w:rFonts w:ascii="Times New Roman" w:hAnsi="Times New Roman" w:cs="Times New Roman" w:hint="eastAsia"/>
          <w:color w:val="000000" w:themeColor="text1"/>
          <w:sz w:val="20"/>
        </w:rPr>
        <w:t xml:space="preserve"> is a little large. So we propose to define the requirement as 6%.</w:t>
      </w:r>
    </w:p>
    <w:p w:rsidR="00762E96" w:rsidRDefault="00762E96" w:rsidP="0055326B">
      <w:pPr>
        <w:spacing w:after="120"/>
        <w:rPr>
          <w:rFonts w:ascii="Times New Roman" w:hAnsi="Times New Roman" w:cs="Times New Roman"/>
          <w:color w:val="000000" w:themeColor="text1"/>
          <w:sz w:val="20"/>
        </w:rPr>
      </w:pPr>
      <w:r>
        <w:rPr>
          <w:rFonts w:ascii="Times New Roman" w:hAnsi="Times New Roman" w:cs="Times New Roman" w:hint="eastAsia"/>
          <w:color w:val="000000" w:themeColor="text1"/>
          <w:sz w:val="20"/>
        </w:rPr>
        <w:t>There were some discussion that if there should be different requirements for different modulation. Our understanding is that it</w:t>
      </w:r>
      <w:r>
        <w:rPr>
          <w:rFonts w:ascii="Times New Roman" w:hAnsi="Times New Roman" w:cs="Times New Roman"/>
          <w:color w:val="000000" w:themeColor="text1"/>
          <w:sz w:val="20"/>
        </w:rPr>
        <w:t>’</w:t>
      </w:r>
      <w:r>
        <w:rPr>
          <w:rFonts w:ascii="Times New Roman" w:hAnsi="Times New Roman" w:cs="Times New Roman" w:hint="eastAsia"/>
          <w:color w:val="000000" w:themeColor="text1"/>
          <w:sz w:val="20"/>
        </w:rPr>
        <w:t xml:space="preserve">s difficult for repeater to declare the supported modulation because </w:t>
      </w:r>
      <w:r>
        <w:rPr>
          <w:rFonts w:ascii="Times New Roman" w:hAnsi="Times New Roman" w:cs="Times New Roman"/>
          <w:color w:val="000000" w:themeColor="text1"/>
          <w:sz w:val="20"/>
        </w:rPr>
        <w:t>when</w:t>
      </w:r>
      <w:r>
        <w:rPr>
          <w:rFonts w:ascii="Times New Roman" w:hAnsi="Times New Roman" w:cs="Times New Roman" w:hint="eastAsia"/>
          <w:color w:val="000000" w:themeColor="text1"/>
          <w:sz w:val="20"/>
        </w:rPr>
        <w:t xml:space="preserve"> the input signal </w:t>
      </w:r>
      <w:proofErr w:type="spellStart"/>
      <w:r>
        <w:rPr>
          <w:rFonts w:ascii="Times New Roman" w:hAnsi="Times New Roman" w:cs="Times New Roman" w:hint="eastAsia"/>
          <w:color w:val="000000" w:themeColor="text1"/>
          <w:sz w:val="20"/>
        </w:rPr>
        <w:t>SNR</w:t>
      </w:r>
      <w:proofErr w:type="spellEnd"/>
      <w:r>
        <w:rPr>
          <w:rFonts w:ascii="Times New Roman" w:hAnsi="Times New Roman" w:cs="Times New Roman" w:hint="eastAsia"/>
          <w:color w:val="000000" w:themeColor="text1"/>
          <w:sz w:val="20"/>
        </w:rPr>
        <w:t xml:space="preserve"> is not good enough, the declared modulation scheme can</w:t>
      </w:r>
      <w:r>
        <w:rPr>
          <w:rFonts w:ascii="Times New Roman" w:hAnsi="Times New Roman" w:cs="Times New Roman"/>
          <w:color w:val="000000" w:themeColor="text1"/>
          <w:sz w:val="20"/>
        </w:rPr>
        <w:t>’</w:t>
      </w:r>
      <w:r>
        <w:rPr>
          <w:rFonts w:ascii="Times New Roman" w:hAnsi="Times New Roman" w:cs="Times New Roman" w:hint="eastAsia"/>
          <w:color w:val="000000" w:themeColor="text1"/>
          <w:sz w:val="20"/>
        </w:rPr>
        <w:t xml:space="preserve">t be supported by repeater even repeater works well in the liner region. Then some declaration on the </w:t>
      </w:r>
      <w:proofErr w:type="spellStart"/>
      <w:r>
        <w:rPr>
          <w:rFonts w:ascii="Times New Roman" w:hAnsi="Times New Roman" w:cs="Times New Roman" w:hint="eastAsia"/>
          <w:color w:val="000000" w:themeColor="text1"/>
          <w:sz w:val="20"/>
        </w:rPr>
        <w:t>EVM</w:t>
      </w:r>
      <w:proofErr w:type="spellEnd"/>
      <w:r>
        <w:rPr>
          <w:rFonts w:ascii="Times New Roman" w:hAnsi="Times New Roman" w:cs="Times New Roman" w:hint="eastAsia"/>
          <w:color w:val="000000" w:themeColor="text1"/>
          <w:sz w:val="20"/>
        </w:rPr>
        <w:t xml:space="preserve"> level can be considered. On aspect should be taken into </w:t>
      </w:r>
      <w:r>
        <w:rPr>
          <w:rFonts w:ascii="Times New Roman" w:hAnsi="Times New Roman" w:cs="Times New Roman"/>
          <w:color w:val="000000" w:themeColor="text1"/>
          <w:sz w:val="20"/>
        </w:rPr>
        <w:t>account</w:t>
      </w:r>
      <w:r>
        <w:rPr>
          <w:rFonts w:ascii="Times New Roman" w:hAnsi="Times New Roman" w:cs="Times New Roman" w:hint="eastAsia"/>
          <w:color w:val="000000" w:themeColor="text1"/>
          <w:sz w:val="20"/>
        </w:rPr>
        <w:t xml:space="preserve"> that the contribution from the signal generator has higher weight for high modulation compared with low modulation. For example, if signal generator</w:t>
      </w:r>
      <w:r>
        <w:rPr>
          <w:rFonts w:ascii="Times New Roman" w:hAnsi="Times New Roman" w:cs="Times New Roman"/>
          <w:color w:val="000000" w:themeColor="text1"/>
          <w:sz w:val="20"/>
        </w:rPr>
        <w:t>’</w:t>
      </w:r>
      <w:r>
        <w:rPr>
          <w:rFonts w:ascii="Times New Roman" w:hAnsi="Times New Roman" w:cs="Times New Roman" w:hint="eastAsia"/>
          <w:color w:val="000000" w:themeColor="text1"/>
          <w:sz w:val="20"/>
        </w:rPr>
        <w:t xml:space="preserve">s </w:t>
      </w:r>
      <w:proofErr w:type="spellStart"/>
      <w:r>
        <w:rPr>
          <w:rFonts w:ascii="Times New Roman" w:hAnsi="Times New Roman" w:cs="Times New Roman" w:hint="eastAsia"/>
          <w:color w:val="000000" w:themeColor="text1"/>
          <w:sz w:val="20"/>
        </w:rPr>
        <w:t>EVM</w:t>
      </w:r>
      <w:proofErr w:type="spellEnd"/>
      <w:r>
        <w:rPr>
          <w:rFonts w:ascii="Times New Roman" w:hAnsi="Times New Roman" w:cs="Times New Roman" w:hint="eastAsia"/>
          <w:color w:val="000000" w:themeColor="text1"/>
          <w:sz w:val="20"/>
        </w:rPr>
        <w:t xml:space="preserve"> is 1%, the 3.5 output signal </w:t>
      </w:r>
      <w:proofErr w:type="spellStart"/>
      <w:r>
        <w:rPr>
          <w:rFonts w:ascii="Times New Roman" w:hAnsi="Times New Roman" w:cs="Times New Roman" w:hint="eastAsia"/>
          <w:color w:val="000000" w:themeColor="text1"/>
          <w:sz w:val="20"/>
        </w:rPr>
        <w:t>EVM</w:t>
      </w:r>
      <w:proofErr w:type="spellEnd"/>
      <w:r>
        <w:rPr>
          <w:rFonts w:ascii="Times New Roman" w:hAnsi="Times New Roman" w:cs="Times New Roman" w:hint="eastAsia"/>
          <w:color w:val="000000" w:themeColor="text1"/>
          <w:sz w:val="20"/>
        </w:rPr>
        <w:t xml:space="preserve"> requires NR repeater </w:t>
      </w:r>
      <w:proofErr w:type="spellStart"/>
      <w:r>
        <w:rPr>
          <w:rFonts w:ascii="Times New Roman" w:hAnsi="Times New Roman" w:cs="Times New Roman" w:hint="eastAsia"/>
          <w:color w:val="000000" w:themeColor="text1"/>
          <w:sz w:val="20"/>
        </w:rPr>
        <w:t>EVM</w:t>
      </w:r>
      <w:proofErr w:type="spellEnd"/>
      <w:r>
        <w:rPr>
          <w:rFonts w:ascii="Times New Roman" w:hAnsi="Times New Roman" w:cs="Times New Roman" w:hint="eastAsia"/>
          <w:color w:val="000000" w:themeColor="text1"/>
          <w:sz w:val="20"/>
        </w:rPr>
        <w:t xml:space="preserve"> to be 3.3%. For 6% output signal </w:t>
      </w:r>
      <w:proofErr w:type="spellStart"/>
      <w:r>
        <w:rPr>
          <w:rFonts w:ascii="Times New Roman" w:hAnsi="Times New Roman" w:cs="Times New Roman" w:hint="eastAsia"/>
          <w:color w:val="000000" w:themeColor="text1"/>
          <w:sz w:val="20"/>
        </w:rPr>
        <w:t>EVM</w:t>
      </w:r>
      <w:proofErr w:type="spellEnd"/>
      <w:r>
        <w:rPr>
          <w:rFonts w:ascii="Times New Roman" w:hAnsi="Times New Roman" w:cs="Times New Roman" w:hint="eastAsia"/>
          <w:color w:val="000000" w:themeColor="text1"/>
          <w:sz w:val="20"/>
        </w:rPr>
        <w:t xml:space="preserve"> requirement, repeater</w:t>
      </w:r>
      <w:r>
        <w:rPr>
          <w:rFonts w:ascii="Times New Roman" w:hAnsi="Times New Roman" w:cs="Times New Roman"/>
          <w:color w:val="000000" w:themeColor="text1"/>
          <w:sz w:val="20"/>
        </w:rPr>
        <w:t>’</w:t>
      </w:r>
      <w:r>
        <w:rPr>
          <w:rFonts w:ascii="Times New Roman" w:hAnsi="Times New Roman" w:cs="Times New Roman" w:hint="eastAsia"/>
          <w:color w:val="000000" w:themeColor="text1"/>
          <w:sz w:val="20"/>
        </w:rPr>
        <w:t xml:space="preserve">s </w:t>
      </w:r>
      <w:proofErr w:type="spellStart"/>
      <w:r>
        <w:rPr>
          <w:rFonts w:ascii="Times New Roman" w:hAnsi="Times New Roman" w:cs="Times New Roman" w:hint="eastAsia"/>
          <w:color w:val="000000" w:themeColor="text1"/>
          <w:sz w:val="20"/>
        </w:rPr>
        <w:t>EVM</w:t>
      </w:r>
      <w:proofErr w:type="spellEnd"/>
      <w:r>
        <w:rPr>
          <w:rFonts w:ascii="Times New Roman" w:hAnsi="Times New Roman" w:cs="Times New Roman" w:hint="eastAsia"/>
          <w:color w:val="000000" w:themeColor="text1"/>
          <w:sz w:val="20"/>
        </w:rPr>
        <w:t xml:space="preserve"> should be less than 5.9% which is near 6% requirement. So </w:t>
      </w:r>
      <w:r w:rsidR="000E6F41">
        <w:rPr>
          <w:rFonts w:ascii="Times New Roman" w:hAnsi="Times New Roman" w:cs="Times New Roman" w:hint="eastAsia"/>
          <w:color w:val="000000" w:themeColor="text1"/>
          <w:sz w:val="20"/>
        </w:rPr>
        <w:t>whether</w:t>
      </w:r>
      <w:r>
        <w:rPr>
          <w:rFonts w:ascii="Times New Roman" w:hAnsi="Times New Roman" w:cs="Times New Roman" w:hint="eastAsia"/>
          <w:color w:val="000000" w:themeColor="text1"/>
          <w:sz w:val="20"/>
        </w:rPr>
        <w:t xml:space="preserve"> the </w:t>
      </w:r>
      <w:proofErr w:type="spellStart"/>
      <w:r>
        <w:rPr>
          <w:rFonts w:ascii="Times New Roman" w:hAnsi="Times New Roman" w:cs="Times New Roman" w:hint="eastAsia"/>
          <w:color w:val="000000" w:themeColor="text1"/>
          <w:sz w:val="20"/>
        </w:rPr>
        <w:t>EVM</w:t>
      </w:r>
      <w:proofErr w:type="spellEnd"/>
      <w:r>
        <w:rPr>
          <w:rFonts w:ascii="Times New Roman" w:hAnsi="Times New Roman" w:cs="Times New Roman" w:hint="eastAsia"/>
          <w:color w:val="000000" w:themeColor="text1"/>
          <w:sz w:val="20"/>
        </w:rPr>
        <w:t xml:space="preserve"> can be defined according to the declaration may need some discussion or clarification. </w:t>
      </w:r>
    </w:p>
    <w:p w:rsidR="00762E96" w:rsidRPr="0055326B" w:rsidRDefault="00762E96" w:rsidP="0055326B">
      <w:pPr>
        <w:spacing w:after="120"/>
        <w:rPr>
          <w:rFonts w:ascii="Times New Roman" w:hAnsi="Times New Roman" w:cs="Times New Roman"/>
          <w:color w:val="000000" w:themeColor="text1"/>
          <w:sz w:val="20"/>
        </w:rPr>
      </w:pPr>
      <w:r>
        <w:rPr>
          <w:rFonts w:ascii="Times New Roman" w:hAnsi="Times New Roman" w:cs="Times New Roman" w:hint="eastAsia"/>
          <w:color w:val="000000" w:themeColor="text1"/>
          <w:sz w:val="20"/>
        </w:rPr>
        <w:t xml:space="preserve">The </w:t>
      </w:r>
      <w:proofErr w:type="spellStart"/>
      <w:r w:rsidR="000E6F41">
        <w:rPr>
          <w:rFonts w:ascii="Times New Roman" w:hAnsi="Times New Roman" w:cs="Times New Roman" w:hint="eastAsia"/>
          <w:color w:val="000000" w:themeColor="text1"/>
          <w:sz w:val="20"/>
        </w:rPr>
        <w:t>RF</w:t>
      </w:r>
      <w:proofErr w:type="spellEnd"/>
      <w:r w:rsidR="000E6F41">
        <w:rPr>
          <w:rFonts w:ascii="Times New Roman" w:hAnsi="Times New Roman" w:cs="Times New Roman" w:hint="eastAsia"/>
          <w:color w:val="000000" w:themeColor="text1"/>
          <w:sz w:val="20"/>
        </w:rPr>
        <w:t xml:space="preserve"> </w:t>
      </w:r>
      <w:r>
        <w:rPr>
          <w:rFonts w:ascii="Times New Roman" w:hAnsi="Times New Roman" w:cs="Times New Roman" w:hint="eastAsia"/>
          <w:color w:val="000000" w:themeColor="text1"/>
          <w:sz w:val="20"/>
        </w:rPr>
        <w:t xml:space="preserve">requirement </w:t>
      </w:r>
      <w:r>
        <w:rPr>
          <w:rFonts w:ascii="Times New Roman" w:hAnsi="Times New Roman" w:cs="Times New Roman"/>
          <w:color w:val="000000" w:themeColor="text1"/>
          <w:sz w:val="20"/>
        </w:rPr>
        <w:t xml:space="preserve">is </w:t>
      </w:r>
      <w:r w:rsidR="000E6F41">
        <w:rPr>
          <w:rFonts w:ascii="Times New Roman" w:hAnsi="Times New Roman" w:cs="Times New Roman" w:hint="eastAsia"/>
          <w:color w:val="000000" w:themeColor="text1"/>
          <w:sz w:val="20"/>
        </w:rPr>
        <w:t xml:space="preserve">defined as </w:t>
      </w:r>
      <w:r>
        <w:rPr>
          <w:rFonts w:ascii="Times New Roman" w:hAnsi="Times New Roman" w:cs="Times New Roman"/>
          <w:color w:val="000000" w:themeColor="text1"/>
          <w:sz w:val="20"/>
        </w:rPr>
        <w:t xml:space="preserve">the minimum requirement, so </w:t>
      </w:r>
      <w:r>
        <w:rPr>
          <w:rFonts w:ascii="Times New Roman" w:hAnsi="Times New Roman" w:cs="Times New Roman" w:hint="eastAsia"/>
          <w:color w:val="000000" w:themeColor="text1"/>
          <w:sz w:val="20"/>
        </w:rPr>
        <w:t>we think only one minimum level may be ok. If there</w:t>
      </w:r>
      <w:r>
        <w:rPr>
          <w:rFonts w:ascii="Times New Roman" w:hAnsi="Times New Roman" w:cs="Times New Roman"/>
          <w:color w:val="000000" w:themeColor="text1"/>
          <w:sz w:val="20"/>
        </w:rPr>
        <w:t>’</w:t>
      </w:r>
      <w:r>
        <w:rPr>
          <w:rFonts w:ascii="Times New Roman" w:hAnsi="Times New Roman" w:cs="Times New Roman" w:hint="eastAsia"/>
          <w:color w:val="000000" w:themeColor="text1"/>
          <w:sz w:val="20"/>
        </w:rPr>
        <w:t>s some repeater can support better performance, it can be left to implementation.</w:t>
      </w:r>
    </w:p>
    <w:p w:rsidR="0055326B" w:rsidRPr="00E92920" w:rsidRDefault="0055326B" w:rsidP="0055326B">
      <w:pPr>
        <w:spacing w:after="120"/>
        <w:rPr>
          <w:rFonts w:ascii="Times New Roman" w:hAnsi="Times New Roman" w:cs="Times New Roman"/>
          <w:b/>
          <w:color w:val="000000" w:themeColor="text1"/>
          <w:sz w:val="20"/>
        </w:rPr>
      </w:pPr>
      <w:r w:rsidRPr="00E92920">
        <w:rPr>
          <w:rFonts w:ascii="Times New Roman" w:hAnsi="Times New Roman" w:cs="Times New Roman" w:hint="eastAsia"/>
          <w:b/>
          <w:color w:val="000000" w:themeColor="text1"/>
          <w:sz w:val="20"/>
        </w:rPr>
        <w:t xml:space="preserve">Proposal </w:t>
      </w:r>
      <w:r w:rsidR="005712FB">
        <w:rPr>
          <w:rFonts w:ascii="Times New Roman" w:hAnsi="Times New Roman" w:cs="Times New Roman" w:hint="eastAsia"/>
          <w:b/>
          <w:color w:val="000000" w:themeColor="text1"/>
          <w:sz w:val="20"/>
        </w:rPr>
        <w:t>3</w:t>
      </w:r>
      <w:r w:rsidRPr="00E92920">
        <w:rPr>
          <w:rFonts w:ascii="Times New Roman" w:hAnsi="Times New Roman" w:cs="Times New Roman" w:hint="eastAsia"/>
          <w:b/>
          <w:color w:val="000000" w:themeColor="text1"/>
          <w:sz w:val="20"/>
        </w:rPr>
        <w:t xml:space="preserve">: </w:t>
      </w:r>
      <w:proofErr w:type="spellStart"/>
      <w:r w:rsidRPr="00E92920">
        <w:rPr>
          <w:rFonts w:ascii="Times New Roman" w:hAnsi="Times New Roman" w:cs="Times New Roman" w:hint="eastAsia"/>
          <w:b/>
          <w:color w:val="000000" w:themeColor="text1"/>
          <w:sz w:val="20"/>
        </w:rPr>
        <w:t>EVM</w:t>
      </w:r>
      <w:proofErr w:type="spellEnd"/>
      <w:r w:rsidRPr="00E92920">
        <w:rPr>
          <w:rFonts w:ascii="Times New Roman" w:hAnsi="Times New Roman" w:cs="Times New Roman" w:hint="eastAsia"/>
          <w:b/>
          <w:color w:val="000000" w:themeColor="text1"/>
          <w:sz w:val="20"/>
        </w:rPr>
        <w:t xml:space="preserve"> requirements for NR repeater</w:t>
      </w:r>
      <w:r w:rsidR="00762E96">
        <w:rPr>
          <w:rFonts w:ascii="Times New Roman" w:hAnsi="Times New Roman" w:cs="Times New Roman" w:hint="eastAsia"/>
          <w:b/>
          <w:color w:val="000000" w:themeColor="text1"/>
          <w:sz w:val="20"/>
        </w:rPr>
        <w:t xml:space="preserve"> FR1 conducted and FR2 are defined as 6% for both UL and DL.</w:t>
      </w:r>
    </w:p>
    <w:p w:rsidR="00481E05" w:rsidRPr="007206C1" w:rsidRDefault="00883D32" w:rsidP="00415480">
      <w:pPr>
        <w:pStyle w:val="2"/>
        <w:numPr>
          <w:ilvl w:val="1"/>
          <w:numId w:val="4"/>
        </w:numPr>
        <w:rPr>
          <w:rFonts w:ascii="Times New Roman" w:hAnsi="Times New Roman"/>
        </w:rPr>
      </w:pPr>
      <w:r>
        <w:rPr>
          <w:rFonts w:ascii="Times New Roman" w:hAnsi="Times New Roman" w:hint="eastAsia"/>
        </w:rPr>
        <w:t>Minimum input level</w:t>
      </w:r>
      <w:r w:rsidR="005712FB">
        <w:rPr>
          <w:rFonts w:ascii="Times New Roman" w:hAnsi="Times New Roman" w:hint="eastAsia"/>
        </w:rPr>
        <w:t xml:space="preserve"> or NF</w:t>
      </w:r>
    </w:p>
    <w:p w:rsidR="001613CE" w:rsidRDefault="005712FB" w:rsidP="001613CE">
      <w:pPr>
        <w:spacing w:after="120"/>
        <w:rPr>
          <w:rFonts w:ascii="Times New Roman" w:hAnsi="Times New Roman" w:cs="Times New Roman"/>
          <w:color w:val="000000" w:themeColor="text1"/>
          <w:sz w:val="20"/>
        </w:rPr>
      </w:pPr>
      <w:r w:rsidRPr="005712FB">
        <w:rPr>
          <w:rFonts w:ascii="Times New Roman" w:hAnsi="Times New Roman" w:cs="Times New Roman" w:hint="eastAsia"/>
          <w:color w:val="000000" w:themeColor="text1"/>
          <w:sz w:val="20"/>
        </w:rPr>
        <w:t xml:space="preserve">Noise figure is an important </w:t>
      </w:r>
      <w:r>
        <w:rPr>
          <w:rFonts w:ascii="Times New Roman" w:hAnsi="Times New Roman" w:cs="Times New Roman" w:hint="eastAsia"/>
          <w:color w:val="000000" w:themeColor="text1"/>
          <w:sz w:val="20"/>
        </w:rPr>
        <w:t xml:space="preserve">performance for the repeater product. </w:t>
      </w:r>
      <w:proofErr w:type="spellStart"/>
      <w:r>
        <w:rPr>
          <w:rFonts w:ascii="Times New Roman" w:hAnsi="Times New Roman" w:cs="Times New Roman" w:hint="eastAsia"/>
          <w:color w:val="000000" w:themeColor="text1"/>
          <w:sz w:val="20"/>
        </w:rPr>
        <w:t>CCSA</w:t>
      </w:r>
      <w:proofErr w:type="spellEnd"/>
      <w:r>
        <w:rPr>
          <w:rFonts w:ascii="Times New Roman" w:hAnsi="Times New Roman" w:cs="Times New Roman" w:hint="eastAsia"/>
          <w:color w:val="000000" w:themeColor="text1"/>
          <w:sz w:val="20"/>
        </w:rPr>
        <w:t xml:space="preserve"> TD-</w:t>
      </w:r>
      <w:proofErr w:type="spellStart"/>
      <w:r>
        <w:rPr>
          <w:rFonts w:ascii="Times New Roman" w:hAnsi="Times New Roman" w:cs="Times New Roman" w:hint="eastAsia"/>
          <w:color w:val="000000" w:themeColor="text1"/>
          <w:sz w:val="20"/>
        </w:rPr>
        <w:t>LTE</w:t>
      </w:r>
      <w:proofErr w:type="spellEnd"/>
      <w:r>
        <w:rPr>
          <w:rFonts w:ascii="Times New Roman" w:hAnsi="Times New Roman" w:cs="Times New Roman" w:hint="eastAsia"/>
          <w:color w:val="000000" w:themeColor="text1"/>
          <w:sz w:val="20"/>
        </w:rPr>
        <w:t xml:space="preserve"> repeater requirements include the NF requirement and it</w:t>
      </w:r>
      <w:r>
        <w:rPr>
          <w:rFonts w:ascii="Times New Roman" w:hAnsi="Times New Roman" w:cs="Times New Roman"/>
          <w:color w:val="000000" w:themeColor="text1"/>
          <w:sz w:val="20"/>
        </w:rPr>
        <w:t>’</w:t>
      </w:r>
      <w:r>
        <w:rPr>
          <w:rFonts w:ascii="Times New Roman" w:hAnsi="Times New Roman" w:cs="Times New Roman" w:hint="eastAsia"/>
          <w:color w:val="000000" w:themeColor="text1"/>
          <w:sz w:val="20"/>
        </w:rPr>
        <w:t>s tested by the noise figure analyzer. But it seems there</w:t>
      </w:r>
      <w:r>
        <w:rPr>
          <w:rFonts w:ascii="Times New Roman" w:hAnsi="Times New Roman" w:cs="Times New Roman"/>
          <w:color w:val="000000" w:themeColor="text1"/>
          <w:sz w:val="20"/>
        </w:rPr>
        <w:t>’</w:t>
      </w:r>
      <w:r>
        <w:rPr>
          <w:rFonts w:ascii="Times New Roman" w:hAnsi="Times New Roman" w:cs="Times New Roman" w:hint="eastAsia"/>
          <w:color w:val="000000" w:themeColor="text1"/>
          <w:sz w:val="20"/>
        </w:rPr>
        <w:t xml:space="preserve">s no such requirement in the current 3GPP </w:t>
      </w:r>
      <w:proofErr w:type="spellStart"/>
      <w:r>
        <w:rPr>
          <w:rFonts w:ascii="Times New Roman" w:hAnsi="Times New Roman" w:cs="Times New Roman" w:hint="eastAsia"/>
          <w:color w:val="000000" w:themeColor="text1"/>
          <w:sz w:val="20"/>
        </w:rPr>
        <w:t>RF</w:t>
      </w:r>
      <w:proofErr w:type="spellEnd"/>
      <w:r>
        <w:rPr>
          <w:rFonts w:ascii="Times New Roman" w:hAnsi="Times New Roman" w:cs="Times New Roman" w:hint="eastAsia"/>
          <w:color w:val="000000" w:themeColor="text1"/>
          <w:sz w:val="20"/>
        </w:rPr>
        <w:t xml:space="preserve"> requirement. For BS and </w:t>
      </w:r>
      <w:proofErr w:type="spellStart"/>
      <w:r>
        <w:rPr>
          <w:rFonts w:ascii="Times New Roman" w:hAnsi="Times New Roman" w:cs="Times New Roman" w:hint="eastAsia"/>
          <w:color w:val="000000" w:themeColor="text1"/>
          <w:sz w:val="20"/>
        </w:rPr>
        <w:t>UE</w:t>
      </w:r>
      <w:proofErr w:type="spellEnd"/>
      <w:r>
        <w:rPr>
          <w:rFonts w:ascii="Times New Roman" w:hAnsi="Times New Roman" w:cs="Times New Roman" w:hint="eastAsia"/>
          <w:color w:val="000000" w:themeColor="text1"/>
          <w:sz w:val="20"/>
        </w:rPr>
        <w:t xml:space="preserve">, NF is </w:t>
      </w:r>
      <w:r>
        <w:rPr>
          <w:rFonts w:ascii="Times New Roman" w:hAnsi="Times New Roman" w:cs="Times New Roman"/>
          <w:color w:val="000000" w:themeColor="text1"/>
          <w:sz w:val="20"/>
        </w:rPr>
        <w:t>measured</w:t>
      </w:r>
      <w:r>
        <w:rPr>
          <w:rFonts w:ascii="Times New Roman" w:hAnsi="Times New Roman" w:cs="Times New Roman" w:hint="eastAsia"/>
          <w:color w:val="000000" w:themeColor="text1"/>
          <w:sz w:val="20"/>
        </w:rPr>
        <w:t xml:space="preserve"> com</w:t>
      </w:r>
      <w:r w:rsidR="000E6F41">
        <w:rPr>
          <w:rFonts w:ascii="Times New Roman" w:hAnsi="Times New Roman" w:cs="Times New Roman" w:hint="eastAsia"/>
          <w:color w:val="000000" w:themeColor="text1"/>
          <w:sz w:val="20"/>
        </w:rPr>
        <w:t>bine</w:t>
      </w:r>
      <w:r>
        <w:rPr>
          <w:rFonts w:ascii="Times New Roman" w:hAnsi="Times New Roman" w:cs="Times New Roman" w:hint="eastAsia"/>
          <w:color w:val="000000" w:themeColor="text1"/>
          <w:sz w:val="20"/>
        </w:rPr>
        <w:t xml:space="preserve">d with BB </w:t>
      </w:r>
      <w:proofErr w:type="spellStart"/>
      <w:r>
        <w:rPr>
          <w:rFonts w:ascii="Times New Roman" w:hAnsi="Times New Roman" w:cs="Times New Roman" w:hint="eastAsia"/>
          <w:color w:val="000000" w:themeColor="text1"/>
          <w:sz w:val="20"/>
        </w:rPr>
        <w:t>DEMOD</w:t>
      </w:r>
      <w:proofErr w:type="spellEnd"/>
      <w:r>
        <w:rPr>
          <w:rFonts w:ascii="Times New Roman" w:hAnsi="Times New Roman" w:cs="Times New Roman" w:hint="eastAsia"/>
          <w:color w:val="000000" w:themeColor="text1"/>
          <w:sz w:val="20"/>
        </w:rPr>
        <w:t xml:space="preserve"> capability. And it makes sense that the minimum input level is the performance which should be guaranteed by BS and </w:t>
      </w:r>
      <w:proofErr w:type="spellStart"/>
      <w:r>
        <w:rPr>
          <w:rFonts w:ascii="Times New Roman" w:hAnsi="Times New Roman" w:cs="Times New Roman" w:hint="eastAsia"/>
          <w:color w:val="000000" w:themeColor="text1"/>
          <w:sz w:val="20"/>
        </w:rPr>
        <w:t>UE</w:t>
      </w:r>
      <w:proofErr w:type="spellEnd"/>
      <w:r>
        <w:rPr>
          <w:rFonts w:ascii="Times New Roman" w:hAnsi="Times New Roman" w:cs="Times New Roman" w:hint="eastAsia"/>
          <w:color w:val="000000" w:themeColor="text1"/>
          <w:sz w:val="20"/>
        </w:rPr>
        <w:t xml:space="preserve">. For repeater, if some similar approach is considered, it seems </w:t>
      </w:r>
      <w:r>
        <w:rPr>
          <w:rFonts w:ascii="Times New Roman" w:hAnsi="Times New Roman" w:cs="Times New Roman"/>
          <w:color w:val="000000" w:themeColor="text1"/>
          <w:sz w:val="20"/>
        </w:rPr>
        <w:t>minimum</w:t>
      </w:r>
      <w:r>
        <w:rPr>
          <w:rFonts w:ascii="Times New Roman" w:hAnsi="Times New Roman" w:cs="Times New Roman" w:hint="eastAsia"/>
          <w:color w:val="000000" w:themeColor="text1"/>
          <w:sz w:val="20"/>
        </w:rPr>
        <w:t xml:space="preserve"> input level may also be a choice. However, the repeater</w:t>
      </w:r>
      <w:r>
        <w:rPr>
          <w:rFonts w:ascii="Times New Roman" w:hAnsi="Times New Roman" w:cs="Times New Roman"/>
          <w:color w:val="000000" w:themeColor="text1"/>
          <w:sz w:val="20"/>
        </w:rPr>
        <w:t>’</w:t>
      </w:r>
      <w:r>
        <w:rPr>
          <w:rFonts w:ascii="Times New Roman" w:hAnsi="Times New Roman" w:cs="Times New Roman" w:hint="eastAsia"/>
          <w:color w:val="000000" w:themeColor="text1"/>
          <w:sz w:val="20"/>
        </w:rPr>
        <w:t xml:space="preserve">s gain may </w:t>
      </w:r>
      <w:r>
        <w:rPr>
          <w:rFonts w:ascii="Times New Roman" w:hAnsi="Times New Roman" w:cs="Times New Roman"/>
          <w:color w:val="000000" w:themeColor="text1"/>
          <w:sz w:val="20"/>
        </w:rPr>
        <w:t>support</w:t>
      </w:r>
      <w:r>
        <w:rPr>
          <w:rFonts w:ascii="Times New Roman" w:hAnsi="Times New Roman" w:cs="Times New Roman" w:hint="eastAsia"/>
          <w:color w:val="000000" w:themeColor="text1"/>
          <w:sz w:val="20"/>
        </w:rPr>
        <w:t xml:space="preserve"> several </w:t>
      </w:r>
      <w:proofErr w:type="gramStart"/>
      <w:r>
        <w:rPr>
          <w:rFonts w:ascii="Times New Roman" w:hAnsi="Times New Roman" w:cs="Times New Roman" w:hint="eastAsia"/>
          <w:color w:val="000000" w:themeColor="text1"/>
          <w:sz w:val="20"/>
        </w:rPr>
        <w:t>levels,</w:t>
      </w:r>
      <w:proofErr w:type="gramEnd"/>
      <w:r>
        <w:rPr>
          <w:rFonts w:ascii="Times New Roman" w:hAnsi="Times New Roman" w:cs="Times New Roman" w:hint="eastAsia"/>
          <w:color w:val="000000" w:themeColor="text1"/>
          <w:sz w:val="20"/>
        </w:rPr>
        <w:t xml:space="preserve"> NF is related to the gain. How to define the requirement may need more consideration. If it</w:t>
      </w:r>
      <w:r>
        <w:rPr>
          <w:rFonts w:ascii="Times New Roman" w:hAnsi="Times New Roman" w:cs="Times New Roman"/>
          <w:color w:val="000000" w:themeColor="text1"/>
          <w:sz w:val="20"/>
        </w:rPr>
        <w:t>’</w:t>
      </w:r>
      <w:r>
        <w:rPr>
          <w:rFonts w:ascii="Times New Roman" w:hAnsi="Times New Roman" w:cs="Times New Roman" w:hint="eastAsia"/>
          <w:color w:val="000000" w:themeColor="text1"/>
          <w:sz w:val="20"/>
        </w:rPr>
        <w:t>s not defined clearly, the requirement may bring misleading. So we think NF performance may be left to implementation.</w:t>
      </w:r>
    </w:p>
    <w:p w:rsidR="005712FB" w:rsidRPr="005712FB" w:rsidRDefault="005712FB" w:rsidP="001613CE">
      <w:pPr>
        <w:spacing w:after="120"/>
        <w:rPr>
          <w:rFonts w:ascii="Times New Roman" w:hAnsi="Times New Roman" w:cs="Times New Roman"/>
          <w:b/>
          <w:color w:val="000000" w:themeColor="text1"/>
          <w:sz w:val="20"/>
        </w:rPr>
      </w:pPr>
      <w:r w:rsidRPr="005712FB">
        <w:rPr>
          <w:rFonts w:ascii="Times New Roman" w:hAnsi="Times New Roman" w:cs="Times New Roman" w:hint="eastAsia"/>
          <w:b/>
          <w:color w:val="000000" w:themeColor="text1"/>
          <w:sz w:val="20"/>
        </w:rPr>
        <w:t xml:space="preserve">Proposal </w:t>
      </w:r>
      <w:r>
        <w:rPr>
          <w:rFonts w:ascii="Times New Roman" w:hAnsi="Times New Roman" w:cs="Times New Roman" w:hint="eastAsia"/>
          <w:b/>
          <w:color w:val="000000" w:themeColor="text1"/>
          <w:sz w:val="20"/>
        </w:rPr>
        <w:t>4</w:t>
      </w:r>
      <w:r w:rsidRPr="005712FB">
        <w:rPr>
          <w:rFonts w:ascii="Times New Roman" w:hAnsi="Times New Roman" w:cs="Times New Roman" w:hint="eastAsia"/>
          <w:b/>
          <w:color w:val="000000" w:themeColor="text1"/>
          <w:sz w:val="20"/>
        </w:rPr>
        <w:t xml:space="preserve">: The NF performance is left to implementation, i.e. no NF or minimum input level </w:t>
      </w:r>
      <w:r w:rsidRPr="005712FB">
        <w:rPr>
          <w:rFonts w:ascii="Times New Roman" w:hAnsi="Times New Roman" w:cs="Times New Roman"/>
          <w:b/>
          <w:color w:val="000000" w:themeColor="text1"/>
          <w:sz w:val="20"/>
        </w:rPr>
        <w:t>requirement</w:t>
      </w:r>
      <w:r w:rsidRPr="005712FB">
        <w:rPr>
          <w:rFonts w:ascii="Times New Roman" w:hAnsi="Times New Roman" w:cs="Times New Roman" w:hint="eastAsia"/>
          <w:b/>
          <w:color w:val="000000" w:themeColor="text1"/>
          <w:sz w:val="20"/>
        </w:rPr>
        <w:t xml:space="preserve"> for NR repeater.</w:t>
      </w:r>
      <w:r>
        <w:rPr>
          <w:rFonts w:ascii="Times New Roman" w:hAnsi="Times New Roman" w:cs="Times New Roman" w:hint="eastAsia"/>
          <w:b/>
          <w:color w:val="000000" w:themeColor="text1"/>
          <w:sz w:val="20"/>
        </w:rPr>
        <w:t xml:space="preserve"> </w:t>
      </w:r>
      <w:r>
        <w:rPr>
          <w:rFonts w:ascii="Times New Roman" w:hAnsi="Times New Roman" w:cs="Times New Roman"/>
          <w:b/>
          <w:color w:val="000000" w:themeColor="text1"/>
          <w:sz w:val="20"/>
        </w:rPr>
        <w:t>T</w:t>
      </w:r>
      <w:r>
        <w:rPr>
          <w:rFonts w:ascii="Times New Roman" w:hAnsi="Times New Roman" w:cs="Times New Roman" w:hint="eastAsia"/>
          <w:b/>
          <w:color w:val="000000" w:themeColor="text1"/>
          <w:sz w:val="20"/>
        </w:rPr>
        <w:t>he proposal applies to FR1 conducted and FR2.</w:t>
      </w:r>
    </w:p>
    <w:p w:rsidR="009D6471" w:rsidRPr="007206C1" w:rsidRDefault="009D6471" w:rsidP="009D6471">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rFonts w:ascii="Times New Roman" w:hAnsi="Times New Roman"/>
        </w:rPr>
      </w:pPr>
      <w:r w:rsidRPr="007206C1">
        <w:rPr>
          <w:rFonts w:ascii="Times New Roman" w:hAnsi="Times New Roman"/>
          <w:lang w:eastAsia="zh-CN"/>
        </w:rPr>
        <w:t>Conclusion</w:t>
      </w:r>
    </w:p>
    <w:p w:rsidR="006F3272" w:rsidRDefault="00F726C6" w:rsidP="00F726C6">
      <w:pPr>
        <w:spacing w:after="120"/>
        <w:rPr>
          <w:rFonts w:ascii="Times New Roman" w:hAnsi="Times New Roman" w:cs="Times New Roman"/>
          <w:color w:val="000000" w:themeColor="text1"/>
          <w:sz w:val="20"/>
        </w:rPr>
      </w:pPr>
      <w:r>
        <w:rPr>
          <w:rFonts w:ascii="Times New Roman" w:hAnsi="Times New Roman" w:cs="Times New Roman" w:hint="eastAsia"/>
          <w:color w:val="000000" w:themeColor="text1"/>
          <w:sz w:val="20"/>
        </w:rPr>
        <w:t xml:space="preserve">This contribution provides our further </w:t>
      </w:r>
      <w:r>
        <w:rPr>
          <w:rFonts w:ascii="Times New Roman" w:hAnsi="Times New Roman" w:cs="Times New Roman"/>
          <w:color w:val="000000" w:themeColor="text1"/>
          <w:sz w:val="20"/>
        </w:rPr>
        <w:t>analysis</w:t>
      </w:r>
      <w:r w:rsidR="005712FB">
        <w:rPr>
          <w:rFonts w:ascii="Times New Roman" w:hAnsi="Times New Roman" w:cs="Times New Roman" w:hint="eastAsia"/>
          <w:color w:val="000000" w:themeColor="text1"/>
          <w:sz w:val="20"/>
        </w:rPr>
        <w:t xml:space="preserve"> for frequency stability, </w:t>
      </w:r>
      <w:proofErr w:type="spellStart"/>
      <w:r w:rsidR="005712FB">
        <w:rPr>
          <w:rFonts w:ascii="Times New Roman" w:hAnsi="Times New Roman" w:cs="Times New Roman" w:hint="eastAsia"/>
          <w:color w:val="000000" w:themeColor="text1"/>
          <w:sz w:val="20"/>
        </w:rPr>
        <w:t>EVM</w:t>
      </w:r>
      <w:proofErr w:type="spellEnd"/>
      <w:r w:rsidR="005712FB">
        <w:rPr>
          <w:rFonts w:ascii="Times New Roman" w:hAnsi="Times New Roman" w:cs="Times New Roman" w:hint="eastAsia"/>
          <w:color w:val="000000" w:themeColor="text1"/>
          <w:sz w:val="20"/>
        </w:rPr>
        <w:t xml:space="preserve"> and noise figure</w:t>
      </w:r>
      <w:r>
        <w:rPr>
          <w:rFonts w:ascii="Times New Roman" w:hAnsi="Times New Roman" w:cs="Times New Roman" w:hint="eastAsia"/>
          <w:color w:val="000000" w:themeColor="text1"/>
          <w:sz w:val="20"/>
        </w:rPr>
        <w:t xml:space="preserve"> </w:t>
      </w:r>
      <w:r w:rsidR="005712FB">
        <w:rPr>
          <w:rFonts w:ascii="Times New Roman" w:hAnsi="Times New Roman" w:cs="Times New Roman"/>
          <w:color w:val="000000" w:themeColor="text1"/>
          <w:sz w:val="20"/>
        </w:rPr>
        <w:t>requirements;</w:t>
      </w:r>
      <w:r>
        <w:rPr>
          <w:rFonts w:ascii="Times New Roman" w:hAnsi="Times New Roman" w:cs="Times New Roman" w:hint="eastAsia"/>
          <w:color w:val="000000" w:themeColor="text1"/>
          <w:sz w:val="20"/>
        </w:rPr>
        <w:t xml:space="preserve"> we have the follow</w:t>
      </w:r>
      <w:r w:rsidR="005712FB">
        <w:rPr>
          <w:rFonts w:ascii="Times New Roman" w:hAnsi="Times New Roman" w:cs="Times New Roman" w:hint="eastAsia"/>
          <w:color w:val="000000" w:themeColor="text1"/>
          <w:sz w:val="20"/>
        </w:rPr>
        <w:t>ing</w:t>
      </w:r>
      <w:r>
        <w:rPr>
          <w:rFonts w:ascii="Times New Roman" w:hAnsi="Times New Roman" w:cs="Times New Roman" w:hint="eastAsia"/>
          <w:color w:val="000000" w:themeColor="text1"/>
          <w:sz w:val="20"/>
        </w:rPr>
        <w:t xml:space="preserve"> proposals.</w:t>
      </w:r>
    </w:p>
    <w:p w:rsidR="000E6F41" w:rsidRDefault="000E6F41" w:rsidP="000E6F41">
      <w:pPr>
        <w:spacing w:after="120"/>
        <w:rPr>
          <w:rFonts w:ascii="Times New Roman" w:hAnsi="Times New Roman" w:cs="Times New Roman" w:hint="eastAsia"/>
          <w:b/>
          <w:color w:val="000000" w:themeColor="text1"/>
          <w:sz w:val="20"/>
        </w:rPr>
      </w:pPr>
      <w:r>
        <w:rPr>
          <w:rFonts w:ascii="Times New Roman" w:hAnsi="Times New Roman" w:cs="Times New Roman" w:hint="eastAsia"/>
          <w:b/>
          <w:color w:val="000000" w:themeColor="text1"/>
          <w:sz w:val="20"/>
        </w:rPr>
        <w:t xml:space="preserve">Proposal 1: The frequency stability requirement for fixed NR repeater is defined as absolute frequency error for both FR1 and FR2. </w:t>
      </w:r>
      <w:bookmarkStart w:id="2" w:name="_GoBack"/>
      <w:bookmarkEnd w:id="2"/>
    </w:p>
    <w:p w:rsidR="000E6F41" w:rsidRPr="007206C1" w:rsidRDefault="000E6F41" w:rsidP="000E6F41">
      <w:pPr>
        <w:spacing w:after="120"/>
        <w:rPr>
          <w:rFonts w:ascii="Times New Roman" w:hAnsi="Times New Roman" w:cs="Times New Roman"/>
          <w:b/>
          <w:color w:val="000000" w:themeColor="text1"/>
          <w:sz w:val="20"/>
        </w:rPr>
      </w:pPr>
      <w:r>
        <w:rPr>
          <w:rFonts w:ascii="Times New Roman" w:hAnsi="Times New Roman" w:cs="Times New Roman" w:hint="eastAsia"/>
          <w:b/>
          <w:color w:val="000000" w:themeColor="text1"/>
          <w:sz w:val="20"/>
        </w:rPr>
        <w:t>Proposal 2: The frequency stability test procedure for fixed repeater follows BS approach for both FR1 and FR2.</w:t>
      </w:r>
    </w:p>
    <w:p w:rsidR="005712FB" w:rsidRPr="00E92920" w:rsidRDefault="005712FB" w:rsidP="005712FB">
      <w:pPr>
        <w:spacing w:after="120"/>
        <w:rPr>
          <w:rFonts w:ascii="Times New Roman" w:hAnsi="Times New Roman" w:cs="Times New Roman"/>
          <w:b/>
          <w:color w:val="000000" w:themeColor="text1"/>
          <w:sz w:val="20"/>
        </w:rPr>
      </w:pPr>
      <w:r w:rsidRPr="00E92920">
        <w:rPr>
          <w:rFonts w:ascii="Times New Roman" w:hAnsi="Times New Roman" w:cs="Times New Roman" w:hint="eastAsia"/>
          <w:b/>
          <w:color w:val="000000" w:themeColor="text1"/>
          <w:sz w:val="20"/>
        </w:rPr>
        <w:t xml:space="preserve">Proposal </w:t>
      </w:r>
      <w:r>
        <w:rPr>
          <w:rFonts w:ascii="Times New Roman" w:hAnsi="Times New Roman" w:cs="Times New Roman" w:hint="eastAsia"/>
          <w:b/>
          <w:color w:val="000000" w:themeColor="text1"/>
          <w:sz w:val="20"/>
        </w:rPr>
        <w:t>3</w:t>
      </w:r>
      <w:r w:rsidRPr="00E92920">
        <w:rPr>
          <w:rFonts w:ascii="Times New Roman" w:hAnsi="Times New Roman" w:cs="Times New Roman" w:hint="eastAsia"/>
          <w:b/>
          <w:color w:val="000000" w:themeColor="text1"/>
          <w:sz w:val="20"/>
        </w:rPr>
        <w:t xml:space="preserve">: </w:t>
      </w:r>
      <w:proofErr w:type="spellStart"/>
      <w:r w:rsidRPr="00E92920">
        <w:rPr>
          <w:rFonts w:ascii="Times New Roman" w:hAnsi="Times New Roman" w:cs="Times New Roman" w:hint="eastAsia"/>
          <w:b/>
          <w:color w:val="000000" w:themeColor="text1"/>
          <w:sz w:val="20"/>
        </w:rPr>
        <w:t>EVM</w:t>
      </w:r>
      <w:proofErr w:type="spellEnd"/>
      <w:r w:rsidRPr="00E92920">
        <w:rPr>
          <w:rFonts w:ascii="Times New Roman" w:hAnsi="Times New Roman" w:cs="Times New Roman" w:hint="eastAsia"/>
          <w:b/>
          <w:color w:val="000000" w:themeColor="text1"/>
          <w:sz w:val="20"/>
        </w:rPr>
        <w:t xml:space="preserve"> requirements for NR repeater</w:t>
      </w:r>
      <w:r>
        <w:rPr>
          <w:rFonts w:ascii="Times New Roman" w:hAnsi="Times New Roman" w:cs="Times New Roman" w:hint="eastAsia"/>
          <w:b/>
          <w:color w:val="000000" w:themeColor="text1"/>
          <w:sz w:val="20"/>
        </w:rPr>
        <w:t xml:space="preserve"> FR1 conducted and FR2 are defined as 6% for both UL and DL.</w:t>
      </w:r>
    </w:p>
    <w:p w:rsidR="00762E96" w:rsidRPr="005712FB" w:rsidRDefault="005712FB" w:rsidP="00F726C6">
      <w:pPr>
        <w:spacing w:after="120"/>
        <w:rPr>
          <w:rFonts w:ascii="Times New Roman" w:hAnsi="Times New Roman" w:cs="Times New Roman"/>
          <w:color w:val="000000" w:themeColor="text1"/>
          <w:sz w:val="20"/>
        </w:rPr>
      </w:pPr>
      <w:r w:rsidRPr="005712FB">
        <w:rPr>
          <w:rFonts w:ascii="Times New Roman" w:hAnsi="Times New Roman" w:cs="Times New Roman" w:hint="eastAsia"/>
          <w:b/>
          <w:color w:val="000000" w:themeColor="text1"/>
          <w:sz w:val="20"/>
        </w:rPr>
        <w:t xml:space="preserve">Proposal </w:t>
      </w:r>
      <w:r>
        <w:rPr>
          <w:rFonts w:ascii="Times New Roman" w:hAnsi="Times New Roman" w:cs="Times New Roman" w:hint="eastAsia"/>
          <w:b/>
          <w:color w:val="000000" w:themeColor="text1"/>
          <w:sz w:val="20"/>
        </w:rPr>
        <w:t>4</w:t>
      </w:r>
      <w:r w:rsidRPr="005712FB">
        <w:rPr>
          <w:rFonts w:ascii="Times New Roman" w:hAnsi="Times New Roman" w:cs="Times New Roman" w:hint="eastAsia"/>
          <w:b/>
          <w:color w:val="000000" w:themeColor="text1"/>
          <w:sz w:val="20"/>
        </w:rPr>
        <w:t xml:space="preserve">: The NF performance is left to implementation, i.e. no NF or minimum input level </w:t>
      </w:r>
      <w:r w:rsidRPr="005712FB">
        <w:rPr>
          <w:rFonts w:ascii="Times New Roman" w:hAnsi="Times New Roman" w:cs="Times New Roman"/>
          <w:b/>
          <w:color w:val="000000" w:themeColor="text1"/>
          <w:sz w:val="20"/>
        </w:rPr>
        <w:t>requirement</w:t>
      </w:r>
      <w:r w:rsidRPr="005712FB">
        <w:rPr>
          <w:rFonts w:ascii="Times New Roman" w:hAnsi="Times New Roman" w:cs="Times New Roman" w:hint="eastAsia"/>
          <w:b/>
          <w:color w:val="000000" w:themeColor="text1"/>
          <w:sz w:val="20"/>
        </w:rPr>
        <w:t xml:space="preserve"> for NR repeater.</w:t>
      </w:r>
      <w:r>
        <w:rPr>
          <w:rFonts w:ascii="Times New Roman" w:hAnsi="Times New Roman" w:cs="Times New Roman" w:hint="eastAsia"/>
          <w:b/>
          <w:color w:val="000000" w:themeColor="text1"/>
          <w:sz w:val="20"/>
        </w:rPr>
        <w:t xml:space="preserve"> </w:t>
      </w:r>
      <w:r>
        <w:rPr>
          <w:rFonts w:ascii="Times New Roman" w:hAnsi="Times New Roman" w:cs="Times New Roman"/>
          <w:b/>
          <w:color w:val="000000" w:themeColor="text1"/>
          <w:sz w:val="20"/>
        </w:rPr>
        <w:t>T</w:t>
      </w:r>
      <w:r>
        <w:rPr>
          <w:rFonts w:ascii="Times New Roman" w:hAnsi="Times New Roman" w:cs="Times New Roman" w:hint="eastAsia"/>
          <w:b/>
          <w:color w:val="000000" w:themeColor="text1"/>
          <w:sz w:val="20"/>
        </w:rPr>
        <w:t>he proposal applies to FR1 conducted and FR2.</w:t>
      </w:r>
    </w:p>
    <w:p w:rsidR="00EE45A3" w:rsidRPr="007206C1" w:rsidRDefault="00EE45A3" w:rsidP="00CB58D5">
      <w:pPr>
        <w:pStyle w:val="11"/>
        <w:pBdr>
          <w:top w:val="single" w:sz="12" w:space="3" w:color="auto"/>
        </w:pBdr>
        <w:tabs>
          <w:tab w:val="clear" w:pos="600"/>
        </w:tabs>
        <w:overflowPunct/>
        <w:autoSpaceDE/>
        <w:autoSpaceDN/>
        <w:adjustRightInd/>
        <w:spacing w:before="240" w:after="180"/>
        <w:jc w:val="left"/>
        <w:textAlignment w:val="auto"/>
        <w:rPr>
          <w:rFonts w:ascii="Times New Roman" w:hAnsi="Times New Roman"/>
        </w:rPr>
      </w:pPr>
      <w:r w:rsidRPr="007206C1">
        <w:rPr>
          <w:rFonts w:ascii="Times New Roman" w:hAnsi="Times New Roman"/>
        </w:rPr>
        <w:t>Reference</w:t>
      </w:r>
    </w:p>
    <w:p w:rsidR="00B849CE" w:rsidRPr="007206C1" w:rsidRDefault="00897C0B" w:rsidP="008829FD">
      <w:pPr>
        <w:rPr>
          <w:rFonts w:ascii="Times New Roman" w:hAnsi="Times New Roman" w:cs="Times New Roman"/>
        </w:rPr>
      </w:pPr>
      <w:r w:rsidRPr="007206C1">
        <w:rPr>
          <w:rFonts w:ascii="Times New Roman" w:hAnsi="Times New Roman" w:cs="Times New Roman"/>
        </w:rPr>
        <w:t xml:space="preserve">[1] </w:t>
      </w:r>
      <w:r w:rsidR="008829FD" w:rsidRPr="008829FD">
        <w:rPr>
          <w:rFonts w:ascii="Times New Roman" w:hAnsi="Times New Roman" w:cs="Times New Roman"/>
          <w:lang w:val="en-GB"/>
        </w:rPr>
        <w:t>R4-2106112</w:t>
      </w:r>
      <w:r w:rsidR="008829FD">
        <w:rPr>
          <w:rFonts w:ascii="Times New Roman" w:hAnsi="Times New Roman" w:cs="Times New Roman" w:hint="eastAsia"/>
          <w:lang w:val="en-GB"/>
        </w:rPr>
        <w:t xml:space="preserve">, </w:t>
      </w:r>
      <w:proofErr w:type="spellStart"/>
      <w:r w:rsidR="008829FD" w:rsidRPr="008829FD">
        <w:rPr>
          <w:rFonts w:ascii="Times New Roman" w:hAnsi="Times New Roman" w:cs="Times New Roman"/>
          <w:lang w:val="en-GB"/>
        </w:rPr>
        <w:t>WF</w:t>
      </w:r>
      <w:proofErr w:type="spellEnd"/>
      <w:r w:rsidR="008829FD" w:rsidRPr="008829FD">
        <w:rPr>
          <w:rFonts w:ascii="Times New Roman" w:hAnsi="Times New Roman" w:cs="Times New Roman"/>
          <w:lang w:val="en-GB"/>
        </w:rPr>
        <w:t xml:space="preserve"> on </w:t>
      </w:r>
      <w:proofErr w:type="spellStart"/>
      <w:r w:rsidR="008829FD" w:rsidRPr="008829FD">
        <w:rPr>
          <w:rFonts w:ascii="Times New Roman" w:hAnsi="Times New Roman" w:cs="Times New Roman"/>
          <w:lang w:val="en-GB"/>
        </w:rPr>
        <w:t>RF</w:t>
      </w:r>
      <w:proofErr w:type="spellEnd"/>
      <w:r w:rsidR="008829FD" w:rsidRPr="008829FD">
        <w:rPr>
          <w:rFonts w:ascii="Times New Roman" w:hAnsi="Times New Roman" w:cs="Times New Roman"/>
          <w:lang w:val="en-GB"/>
        </w:rPr>
        <w:t xml:space="preserve"> requirements for NR repeater</w:t>
      </w:r>
      <w:r w:rsidR="008829FD">
        <w:rPr>
          <w:rFonts w:ascii="Times New Roman" w:hAnsi="Times New Roman" w:cs="Times New Roman" w:hint="eastAsia"/>
          <w:lang w:val="en-GB"/>
        </w:rPr>
        <w:t xml:space="preserve">, </w:t>
      </w:r>
      <w:proofErr w:type="spellStart"/>
      <w:r w:rsidR="008829FD">
        <w:rPr>
          <w:rFonts w:ascii="Times New Roman" w:hAnsi="Times New Roman" w:cs="Times New Roman" w:hint="eastAsia"/>
          <w:lang w:val="en-GB"/>
        </w:rPr>
        <w:t>CMCC</w:t>
      </w:r>
      <w:proofErr w:type="spellEnd"/>
    </w:p>
    <w:sectPr w:rsidR="00B849CE" w:rsidRPr="007206C1"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3BE1" w:rsidRDefault="00843BE1" w:rsidP="0095591C">
      <w:pPr>
        <w:spacing w:after="60"/>
        <w:ind w:left="210"/>
      </w:pPr>
      <w:r>
        <w:separator/>
      </w:r>
    </w:p>
  </w:endnote>
  <w:endnote w:type="continuationSeparator" w:id="0">
    <w:p w:rsidR="00843BE1" w:rsidRDefault="00843BE1"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0E6F41">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3BE1" w:rsidRDefault="00843BE1" w:rsidP="0095591C">
      <w:pPr>
        <w:spacing w:after="60"/>
        <w:ind w:left="210"/>
      </w:pPr>
      <w:r>
        <w:separator/>
      </w:r>
    </w:p>
  </w:footnote>
  <w:footnote w:type="continuationSeparator" w:id="0">
    <w:p w:rsidR="00843BE1" w:rsidRDefault="00843BE1"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902750"/>
    <w:multiLevelType w:val="hybridMultilevel"/>
    <w:tmpl w:val="CAD030A6"/>
    <w:lvl w:ilvl="0" w:tplc="AE8CB970">
      <w:start w:val="1"/>
      <w:numFmt w:val="bullet"/>
      <w:lvlText w:val="–"/>
      <w:lvlJc w:val="left"/>
      <w:pPr>
        <w:tabs>
          <w:tab w:val="num" w:pos="720"/>
        </w:tabs>
        <w:ind w:left="720" w:hanging="360"/>
      </w:pPr>
      <w:rPr>
        <w:rFonts w:ascii="Arial" w:hAnsi="Arial" w:hint="default"/>
      </w:rPr>
    </w:lvl>
    <w:lvl w:ilvl="1" w:tplc="91445AF4">
      <w:start w:val="1"/>
      <w:numFmt w:val="bullet"/>
      <w:lvlText w:val="–"/>
      <w:lvlJc w:val="left"/>
      <w:pPr>
        <w:tabs>
          <w:tab w:val="num" w:pos="1440"/>
        </w:tabs>
        <w:ind w:left="1440" w:hanging="360"/>
      </w:pPr>
      <w:rPr>
        <w:rFonts w:ascii="Arial" w:hAnsi="Arial" w:hint="default"/>
      </w:rPr>
    </w:lvl>
    <w:lvl w:ilvl="2" w:tplc="BA34DFC6" w:tentative="1">
      <w:start w:val="1"/>
      <w:numFmt w:val="bullet"/>
      <w:lvlText w:val="–"/>
      <w:lvlJc w:val="left"/>
      <w:pPr>
        <w:tabs>
          <w:tab w:val="num" w:pos="2160"/>
        </w:tabs>
        <w:ind w:left="2160" w:hanging="360"/>
      </w:pPr>
      <w:rPr>
        <w:rFonts w:ascii="Arial" w:hAnsi="Arial" w:hint="default"/>
      </w:rPr>
    </w:lvl>
    <w:lvl w:ilvl="3" w:tplc="29C23F98" w:tentative="1">
      <w:start w:val="1"/>
      <w:numFmt w:val="bullet"/>
      <w:lvlText w:val="–"/>
      <w:lvlJc w:val="left"/>
      <w:pPr>
        <w:tabs>
          <w:tab w:val="num" w:pos="2880"/>
        </w:tabs>
        <w:ind w:left="2880" w:hanging="360"/>
      </w:pPr>
      <w:rPr>
        <w:rFonts w:ascii="Arial" w:hAnsi="Arial" w:hint="default"/>
      </w:rPr>
    </w:lvl>
    <w:lvl w:ilvl="4" w:tplc="06D0BDD2" w:tentative="1">
      <w:start w:val="1"/>
      <w:numFmt w:val="bullet"/>
      <w:lvlText w:val="–"/>
      <w:lvlJc w:val="left"/>
      <w:pPr>
        <w:tabs>
          <w:tab w:val="num" w:pos="3600"/>
        </w:tabs>
        <w:ind w:left="3600" w:hanging="360"/>
      </w:pPr>
      <w:rPr>
        <w:rFonts w:ascii="Arial" w:hAnsi="Arial" w:hint="default"/>
      </w:rPr>
    </w:lvl>
    <w:lvl w:ilvl="5" w:tplc="B5062FD6" w:tentative="1">
      <w:start w:val="1"/>
      <w:numFmt w:val="bullet"/>
      <w:lvlText w:val="–"/>
      <w:lvlJc w:val="left"/>
      <w:pPr>
        <w:tabs>
          <w:tab w:val="num" w:pos="4320"/>
        </w:tabs>
        <w:ind w:left="4320" w:hanging="360"/>
      </w:pPr>
      <w:rPr>
        <w:rFonts w:ascii="Arial" w:hAnsi="Arial" w:hint="default"/>
      </w:rPr>
    </w:lvl>
    <w:lvl w:ilvl="6" w:tplc="AD72A406" w:tentative="1">
      <w:start w:val="1"/>
      <w:numFmt w:val="bullet"/>
      <w:lvlText w:val="–"/>
      <w:lvlJc w:val="left"/>
      <w:pPr>
        <w:tabs>
          <w:tab w:val="num" w:pos="5040"/>
        </w:tabs>
        <w:ind w:left="5040" w:hanging="360"/>
      </w:pPr>
      <w:rPr>
        <w:rFonts w:ascii="Arial" w:hAnsi="Arial" w:hint="default"/>
      </w:rPr>
    </w:lvl>
    <w:lvl w:ilvl="7" w:tplc="F6EEA298" w:tentative="1">
      <w:start w:val="1"/>
      <w:numFmt w:val="bullet"/>
      <w:lvlText w:val="–"/>
      <w:lvlJc w:val="left"/>
      <w:pPr>
        <w:tabs>
          <w:tab w:val="num" w:pos="5760"/>
        </w:tabs>
        <w:ind w:left="5760" w:hanging="360"/>
      </w:pPr>
      <w:rPr>
        <w:rFonts w:ascii="Arial" w:hAnsi="Arial" w:hint="default"/>
      </w:rPr>
    </w:lvl>
    <w:lvl w:ilvl="8" w:tplc="28C80DF4"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AAC216E"/>
    <w:multiLevelType w:val="hybridMultilevel"/>
    <w:tmpl w:val="5B3439C0"/>
    <w:lvl w:ilvl="0" w:tplc="F80C8906">
      <w:start w:val="1"/>
      <w:numFmt w:val="bullet"/>
      <w:lvlText w:val="–"/>
      <w:lvlJc w:val="left"/>
      <w:pPr>
        <w:tabs>
          <w:tab w:val="num" w:pos="720"/>
        </w:tabs>
        <w:ind w:left="720" w:hanging="360"/>
      </w:pPr>
      <w:rPr>
        <w:rFonts w:ascii="Arial" w:hAnsi="Arial" w:hint="default"/>
      </w:rPr>
    </w:lvl>
    <w:lvl w:ilvl="1" w:tplc="37FE8E34">
      <w:start w:val="1"/>
      <w:numFmt w:val="bullet"/>
      <w:lvlText w:val="–"/>
      <w:lvlJc w:val="left"/>
      <w:pPr>
        <w:tabs>
          <w:tab w:val="num" w:pos="1440"/>
        </w:tabs>
        <w:ind w:left="1440" w:hanging="360"/>
      </w:pPr>
      <w:rPr>
        <w:rFonts w:ascii="Arial" w:hAnsi="Arial" w:hint="default"/>
      </w:rPr>
    </w:lvl>
    <w:lvl w:ilvl="2" w:tplc="D55238F0" w:tentative="1">
      <w:start w:val="1"/>
      <w:numFmt w:val="bullet"/>
      <w:lvlText w:val="–"/>
      <w:lvlJc w:val="left"/>
      <w:pPr>
        <w:tabs>
          <w:tab w:val="num" w:pos="2160"/>
        </w:tabs>
        <w:ind w:left="2160" w:hanging="360"/>
      </w:pPr>
      <w:rPr>
        <w:rFonts w:ascii="Arial" w:hAnsi="Arial" w:hint="default"/>
      </w:rPr>
    </w:lvl>
    <w:lvl w:ilvl="3" w:tplc="DCDA5772" w:tentative="1">
      <w:start w:val="1"/>
      <w:numFmt w:val="bullet"/>
      <w:lvlText w:val="–"/>
      <w:lvlJc w:val="left"/>
      <w:pPr>
        <w:tabs>
          <w:tab w:val="num" w:pos="2880"/>
        </w:tabs>
        <w:ind w:left="2880" w:hanging="360"/>
      </w:pPr>
      <w:rPr>
        <w:rFonts w:ascii="Arial" w:hAnsi="Arial" w:hint="default"/>
      </w:rPr>
    </w:lvl>
    <w:lvl w:ilvl="4" w:tplc="23DCFE8A" w:tentative="1">
      <w:start w:val="1"/>
      <w:numFmt w:val="bullet"/>
      <w:lvlText w:val="–"/>
      <w:lvlJc w:val="left"/>
      <w:pPr>
        <w:tabs>
          <w:tab w:val="num" w:pos="3600"/>
        </w:tabs>
        <w:ind w:left="3600" w:hanging="360"/>
      </w:pPr>
      <w:rPr>
        <w:rFonts w:ascii="Arial" w:hAnsi="Arial" w:hint="default"/>
      </w:rPr>
    </w:lvl>
    <w:lvl w:ilvl="5" w:tplc="9F1C9EF4" w:tentative="1">
      <w:start w:val="1"/>
      <w:numFmt w:val="bullet"/>
      <w:lvlText w:val="–"/>
      <w:lvlJc w:val="left"/>
      <w:pPr>
        <w:tabs>
          <w:tab w:val="num" w:pos="4320"/>
        </w:tabs>
        <w:ind w:left="4320" w:hanging="360"/>
      </w:pPr>
      <w:rPr>
        <w:rFonts w:ascii="Arial" w:hAnsi="Arial" w:hint="default"/>
      </w:rPr>
    </w:lvl>
    <w:lvl w:ilvl="6" w:tplc="6F8EFAA8" w:tentative="1">
      <w:start w:val="1"/>
      <w:numFmt w:val="bullet"/>
      <w:lvlText w:val="–"/>
      <w:lvlJc w:val="left"/>
      <w:pPr>
        <w:tabs>
          <w:tab w:val="num" w:pos="5040"/>
        </w:tabs>
        <w:ind w:left="5040" w:hanging="360"/>
      </w:pPr>
      <w:rPr>
        <w:rFonts w:ascii="Arial" w:hAnsi="Arial" w:hint="default"/>
      </w:rPr>
    </w:lvl>
    <w:lvl w:ilvl="7" w:tplc="C1A69F30" w:tentative="1">
      <w:start w:val="1"/>
      <w:numFmt w:val="bullet"/>
      <w:lvlText w:val="–"/>
      <w:lvlJc w:val="left"/>
      <w:pPr>
        <w:tabs>
          <w:tab w:val="num" w:pos="5760"/>
        </w:tabs>
        <w:ind w:left="5760" w:hanging="360"/>
      </w:pPr>
      <w:rPr>
        <w:rFonts w:ascii="Arial" w:hAnsi="Arial" w:hint="default"/>
      </w:rPr>
    </w:lvl>
    <w:lvl w:ilvl="8" w:tplc="7BF844DE" w:tentative="1">
      <w:start w:val="1"/>
      <w:numFmt w:val="bullet"/>
      <w:lvlText w:val="–"/>
      <w:lvlJc w:val="left"/>
      <w:pPr>
        <w:tabs>
          <w:tab w:val="num" w:pos="6480"/>
        </w:tabs>
        <w:ind w:left="6480" w:hanging="360"/>
      </w:pPr>
      <w:rPr>
        <w:rFonts w:ascii="Arial" w:hAnsi="Arial"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1D167981"/>
    <w:multiLevelType w:val="hybridMultilevel"/>
    <w:tmpl w:val="5FCA654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F075621"/>
    <w:multiLevelType w:val="hybridMultilevel"/>
    <w:tmpl w:val="2108A698"/>
    <w:lvl w:ilvl="0" w:tplc="0409000B">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F8E1426"/>
    <w:multiLevelType w:val="hybridMultilevel"/>
    <w:tmpl w:val="365A8296"/>
    <w:lvl w:ilvl="0" w:tplc="4D6A414C">
      <w:start w:val="1"/>
      <w:numFmt w:val="bullet"/>
      <w:lvlText w:val="–"/>
      <w:lvlJc w:val="left"/>
      <w:pPr>
        <w:tabs>
          <w:tab w:val="num" w:pos="720"/>
        </w:tabs>
        <w:ind w:left="720" w:hanging="360"/>
      </w:pPr>
      <w:rPr>
        <w:rFonts w:ascii="Arial" w:hAnsi="Arial" w:hint="default"/>
      </w:rPr>
    </w:lvl>
    <w:lvl w:ilvl="1" w:tplc="87485DB8">
      <w:start w:val="1"/>
      <w:numFmt w:val="bullet"/>
      <w:lvlText w:val="–"/>
      <w:lvlJc w:val="left"/>
      <w:pPr>
        <w:tabs>
          <w:tab w:val="num" w:pos="1440"/>
        </w:tabs>
        <w:ind w:left="1440" w:hanging="360"/>
      </w:pPr>
      <w:rPr>
        <w:rFonts w:ascii="Arial" w:hAnsi="Arial" w:hint="default"/>
      </w:rPr>
    </w:lvl>
    <w:lvl w:ilvl="2" w:tplc="DA4AFA18" w:tentative="1">
      <w:start w:val="1"/>
      <w:numFmt w:val="bullet"/>
      <w:lvlText w:val="–"/>
      <w:lvlJc w:val="left"/>
      <w:pPr>
        <w:tabs>
          <w:tab w:val="num" w:pos="2160"/>
        </w:tabs>
        <w:ind w:left="2160" w:hanging="360"/>
      </w:pPr>
      <w:rPr>
        <w:rFonts w:ascii="Arial" w:hAnsi="Arial" w:hint="default"/>
      </w:rPr>
    </w:lvl>
    <w:lvl w:ilvl="3" w:tplc="00DA0540" w:tentative="1">
      <w:start w:val="1"/>
      <w:numFmt w:val="bullet"/>
      <w:lvlText w:val="–"/>
      <w:lvlJc w:val="left"/>
      <w:pPr>
        <w:tabs>
          <w:tab w:val="num" w:pos="2880"/>
        </w:tabs>
        <w:ind w:left="2880" w:hanging="360"/>
      </w:pPr>
      <w:rPr>
        <w:rFonts w:ascii="Arial" w:hAnsi="Arial" w:hint="default"/>
      </w:rPr>
    </w:lvl>
    <w:lvl w:ilvl="4" w:tplc="CDE6ADE2" w:tentative="1">
      <w:start w:val="1"/>
      <w:numFmt w:val="bullet"/>
      <w:lvlText w:val="–"/>
      <w:lvlJc w:val="left"/>
      <w:pPr>
        <w:tabs>
          <w:tab w:val="num" w:pos="3600"/>
        </w:tabs>
        <w:ind w:left="3600" w:hanging="360"/>
      </w:pPr>
      <w:rPr>
        <w:rFonts w:ascii="Arial" w:hAnsi="Arial" w:hint="default"/>
      </w:rPr>
    </w:lvl>
    <w:lvl w:ilvl="5" w:tplc="404E5D28" w:tentative="1">
      <w:start w:val="1"/>
      <w:numFmt w:val="bullet"/>
      <w:lvlText w:val="–"/>
      <w:lvlJc w:val="left"/>
      <w:pPr>
        <w:tabs>
          <w:tab w:val="num" w:pos="4320"/>
        </w:tabs>
        <w:ind w:left="4320" w:hanging="360"/>
      </w:pPr>
      <w:rPr>
        <w:rFonts w:ascii="Arial" w:hAnsi="Arial" w:hint="default"/>
      </w:rPr>
    </w:lvl>
    <w:lvl w:ilvl="6" w:tplc="21AAFDDE" w:tentative="1">
      <w:start w:val="1"/>
      <w:numFmt w:val="bullet"/>
      <w:lvlText w:val="–"/>
      <w:lvlJc w:val="left"/>
      <w:pPr>
        <w:tabs>
          <w:tab w:val="num" w:pos="5040"/>
        </w:tabs>
        <w:ind w:left="5040" w:hanging="360"/>
      </w:pPr>
      <w:rPr>
        <w:rFonts w:ascii="Arial" w:hAnsi="Arial" w:hint="default"/>
      </w:rPr>
    </w:lvl>
    <w:lvl w:ilvl="7" w:tplc="EA00B48E" w:tentative="1">
      <w:start w:val="1"/>
      <w:numFmt w:val="bullet"/>
      <w:lvlText w:val="–"/>
      <w:lvlJc w:val="left"/>
      <w:pPr>
        <w:tabs>
          <w:tab w:val="num" w:pos="5760"/>
        </w:tabs>
        <w:ind w:left="5760" w:hanging="360"/>
      </w:pPr>
      <w:rPr>
        <w:rFonts w:ascii="Arial" w:hAnsi="Arial" w:hint="default"/>
      </w:rPr>
    </w:lvl>
    <w:lvl w:ilvl="8" w:tplc="462EC220" w:tentative="1">
      <w:start w:val="1"/>
      <w:numFmt w:val="bullet"/>
      <w:lvlText w:val="–"/>
      <w:lvlJc w:val="left"/>
      <w:pPr>
        <w:tabs>
          <w:tab w:val="num" w:pos="6480"/>
        </w:tabs>
        <w:ind w:left="6480" w:hanging="360"/>
      </w:pPr>
      <w:rPr>
        <w:rFonts w:ascii="Arial" w:hAnsi="Arial" w:hint="default"/>
      </w:rPr>
    </w:lvl>
  </w:abstractNum>
  <w:abstractNum w:abstractNumId="1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2EE216B"/>
    <w:multiLevelType w:val="hybridMultilevel"/>
    <w:tmpl w:val="05F6FCAC"/>
    <w:lvl w:ilvl="0" w:tplc="3FAAAFA8">
      <w:start w:val="2"/>
      <w:numFmt w:val="bullet"/>
      <w:lvlText w:val=""/>
      <w:lvlJc w:val="left"/>
      <w:pPr>
        <w:ind w:left="360" w:hanging="360"/>
      </w:pPr>
      <w:rPr>
        <w:rFonts w:ascii="Wingdings" w:eastAsia="宋体" w:hAnsi="Wingdings"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81D6363"/>
    <w:multiLevelType w:val="hybridMultilevel"/>
    <w:tmpl w:val="93408D48"/>
    <w:lvl w:ilvl="0" w:tplc="04190001">
      <w:start w:val="1"/>
      <w:numFmt w:val="bullet"/>
      <w:lvlText w:val=""/>
      <w:lvlJc w:val="left"/>
      <w:pPr>
        <w:tabs>
          <w:tab w:val="num" w:pos="720"/>
        </w:tabs>
        <w:ind w:left="720" w:hanging="360"/>
      </w:pPr>
      <w:rPr>
        <w:rFonts w:ascii="Symbol" w:hAnsi="Symbol" w:hint="default"/>
      </w:rPr>
    </w:lvl>
    <w:lvl w:ilvl="1" w:tplc="D2906742" w:tentative="1">
      <w:start w:val="1"/>
      <w:numFmt w:val="bullet"/>
      <w:lvlText w:val="•"/>
      <w:lvlJc w:val="left"/>
      <w:pPr>
        <w:tabs>
          <w:tab w:val="num" w:pos="1440"/>
        </w:tabs>
        <w:ind w:left="1440" w:hanging="360"/>
      </w:pPr>
      <w:rPr>
        <w:rFonts w:ascii="Arial" w:hAnsi="Arial" w:hint="default"/>
      </w:rPr>
    </w:lvl>
    <w:lvl w:ilvl="2" w:tplc="ECBED0E2" w:tentative="1">
      <w:start w:val="1"/>
      <w:numFmt w:val="bullet"/>
      <w:lvlText w:val="•"/>
      <w:lvlJc w:val="left"/>
      <w:pPr>
        <w:tabs>
          <w:tab w:val="num" w:pos="2160"/>
        </w:tabs>
        <w:ind w:left="2160" w:hanging="360"/>
      </w:pPr>
      <w:rPr>
        <w:rFonts w:ascii="Arial" w:hAnsi="Arial" w:hint="default"/>
      </w:rPr>
    </w:lvl>
    <w:lvl w:ilvl="3" w:tplc="018E0E68" w:tentative="1">
      <w:start w:val="1"/>
      <w:numFmt w:val="bullet"/>
      <w:lvlText w:val="•"/>
      <w:lvlJc w:val="left"/>
      <w:pPr>
        <w:tabs>
          <w:tab w:val="num" w:pos="2880"/>
        </w:tabs>
        <w:ind w:left="2880" w:hanging="360"/>
      </w:pPr>
      <w:rPr>
        <w:rFonts w:ascii="Arial" w:hAnsi="Arial" w:hint="default"/>
      </w:rPr>
    </w:lvl>
    <w:lvl w:ilvl="4" w:tplc="F7760C66" w:tentative="1">
      <w:start w:val="1"/>
      <w:numFmt w:val="bullet"/>
      <w:lvlText w:val="•"/>
      <w:lvlJc w:val="left"/>
      <w:pPr>
        <w:tabs>
          <w:tab w:val="num" w:pos="3600"/>
        </w:tabs>
        <w:ind w:left="3600" w:hanging="360"/>
      </w:pPr>
      <w:rPr>
        <w:rFonts w:ascii="Arial" w:hAnsi="Arial" w:hint="default"/>
      </w:rPr>
    </w:lvl>
    <w:lvl w:ilvl="5" w:tplc="0304EB86" w:tentative="1">
      <w:start w:val="1"/>
      <w:numFmt w:val="bullet"/>
      <w:lvlText w:val="•"/>
      <w:lvlJc w:val="left"/>
      <w:pPr>
        <w:tabs>
          <w:tab w:val="num" w:pos="4320"/>
        </w:tabs>
        <w:ind w:left="4320" w:hanging="360"/>
      </w:pPr>
      <w:rPr>
        <w:rFonts w:ascii="Arial" w:hAnsi="Arial" w:hint="default"/>
      </w:rPr>
    </w:lvl>
    <w:lvl w:ilvl="6" w:tplc="079AE01C" w:tentative="1">
      <w:start w:val="1"/>
      <w:numFmt w:val="bullet"/>
      <w:lvlText w:val="•"/>
      <w:lvlJc w:val="left"/>
      <w:pPr>
        <w:tabs>
          <w:tab w:val="num" w:pos="5040"/>
        </w:tabs>
        <w:ind w:left="5040" w:hanging="360"/>
      </w:pPr>
      <w:rPr>
        <w:rFonts w:ascii="Arial" w:hAnsi="Arial" w:hint="default"/>
      </w:rPr>
    </w:lvl>
    <w:lvl w:ilvl="7" w:tplc="360CF774" w:tentative="1">
      <w:start w:val="1"/>
      <w:numFmt w:val="bullet"/>
      <w:lvlText w:val="•"/>
      <w:lvlJc w:val="left"/>
      <w:pPr>
        <w:tabs>
          <w:tab w:val="num" w:pos="5760"/>
        </w:tabs>
        <w:ind w:left="5760" w:hanging="360"/>
      </w:pPr>
      <w:rPr>
        <w:rFonts w:ascii="Arial" w:hAnsi="Arial" w:hint="default"/>
      </w:rPr>
    </w:lvl>
    <w:lvl w:ilvl="8" w:tplc="B88EAC0E" w:tentative="1">
      <w:start w:val="1"/>
      <w:numFmt w:val="bullet"/>
      <w:lvlText w:val="•"/>
      <w:lvlJc w:val="left"/>
      <w:pPr>
        <w:tabs>
          <w:tab w:val="num" w:pos="6480"/>
        </w:tabs>
        <w:ind w:left="6480" w:hanging="360"/>
      </w:pPr>
      <w:rPr>
        <w:rFonts w:ascii="Arial" w:hAnsi="Arial" w:hint="default"/>
      </w:r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4287961"/>
    <w:multiLevelType w:val="hybridMultilevel"/>
    <w:tmpl w:val="B92A2792"/>
    <w:lvl w:ilvl="0" w:tplc="795A18C6">
      <w:start w:val="1"/>
      <w:numFmt w:val="bullet"/>
      <w:lvlText w:val="•"/>
      <w:lvlJc w:val="left"/>
      <w:pPr>
        <w:tabs>
          <w:tab w:val="num" w:pos="720"/>
        </w:tabs>
        <w:ind w:left="720" w:hanging="360"/>
      </w:pPr>
      <w:rPr>
        <w:rFonts w:ascii="Arial" w:hAnsi="Arial" w:hint="default"/>
      </w:rPr>
    </w:lvl>
    <w:lvl w:ilvl="1" w:tplc="C718783E" w:tentative="1">
      <w:start w:val="1"/>
      <w:numFmt w:val="bullet"/>
      <w:lvlText w:val="•"/>
      <w:lvlJc w:val="left"/>
      <w:pPr>
        <w:tabs>
          <w:tab w:val="num" w:pos="1440"/>
        </w:tabs>
        <w:ind w:left="1440" w:hanging="360"/>
      </w:pPr>
      <w:rPr>
        <w:rFonts w:ascii="Arial" w:hAnsi="Arial" w:hint="default"/>
      </w:rPr>
    </w:lvl>
    <w:lvl w:ilvl="2" w:tplc="57BE8888" w:tentative="1">
      <w:start w:val="1"/>
      <w:numFmt w:val="bullet"/>
      <w:lvlText w:val="•"/>
      <w:lvlJc w:val="left"/>
      <w:pPr>
        <w:tabs>
          <w:tab w:val="num" w:pos="2160"/>
        </w:tabs>
        <w:ind w:left="2160" w:hanging="360"/>
      </w:pPr>
      <w:rPr>
        <w:rFonts w:ascii="Arial" w:hAnsi="Arial" w:hint="default"/>
      </w:rPr>
    </w:lvl>
    <w:lvl w:ilvl="3" w:tplc="73F266D4" w:tentative="1">
      <w:start w:val="1"/>
      <w:numFmt w:val="bullet"/>
      <w:lvlText w:val="•"/>
      <w:lvlJc w:val="left"/>
      <w:pPr>
        <w:tabs>
          <w:tab w:val="num" w:pos="2880"/>
        </w:tabs>
        <w:ind w:left="2880" w:hanging="360"/>
      </w:pPr>
      <w:rPr>
        <w:rFonts w:ascii="Arial" w:hAnsi="Arial" w:hint="default"/>
      </w:rPr>
    </w:lvl>
    <w:lvl w:ilvl="4" w:tplc="4E64C0FA" w:tentative="1">
      <w:start w:val="1"/>
      <w:numFmt w:val="bullet"/>
      <w:lvlText w:val="•"/>
      <w:lvlJc w:val="left"/>
      <w:pPr>
        <w:tabs>
          <w:tab w:val="num" w:pos="3600"/>
        </w:tabs>
        <w:ind w:left="3600" w:hanging="360"/>
      </w:pPr>
      <w:rPr>
        <w:rFonts w:ascii="Arial" w:hAnsi="Arial" w:hint="default"/>
      </w:rPr>
    </w:lvl>
    <w:lvl w:ilvl="5" w:tplc="BEA43124" w:tentative="1">
      <w:start w:val="1"/>
      <w:numFmt w:val="bullet"/>
      <w:lvlText w:val="•"/>
      <w:lvlJc w:val="left"/>
      <w:pPr>
        <w:tabs>
          <w:tab w:val="num" w:pos="4320"/>
        </w:tabs>
        <w:ind w:left="4320" w:hanging="360"/>
      </w:pPr>
      <w:rPr>
        <w:rFonts w:ascii="Arial" w:hAnsi="Arial" w:hint="default"/>
      </w:rPr>
    </w:lvl>
    <w:lvl w:ilvl="6" w:tplc="85AA59B0" w:tentative="1">
      <w:start w:val="1"/>
      <w:numFmt w:val="bullet"/>
      <w:lvlText w:val="•"/>
      <w:lvlJc w:val="left"/>
      <w:pPr>
        <w:tabs>
          <w:tab w:val="num" w:pos="5040"/>
        </w:tabs>
        <w:ind w:left="5040" w:hanging="360"/>
      </w:pPr>
      <w:rPr>
        <w:rFonts w:ascii="Arial" w:hAnsi="Arial" w:hint="default"/>
      </w:rPr>
    </w:lvl>
    <w:lvl w:ilvl="7" w:tplc="515212E2" w:tentative="1">
      <w:start w:val="1"/>
      <w:numFmt w:val="bullet"/>
      <w:lvlText w:val="•"/>
      <w:lvlJc w:val="left"/>
      <w:pPr>
        <w:tabs>
          <w:tab w:val="num" w:pos="5760"/>
        </w:tabs>
        <w:ind w:left="5760" w:hanging="360"/>
      </w:pPr>
      <w:rPr>
        <w:rFonts w:ascii="Arial" w:hAnsi="Arial" w:hint="default"/>
      </w:rPr>
    </w:lvl>
    <w:lvl w:ilvl="8" w:tplc="BD1423A4" w:tentative="1">
      <w:start w:val="1"/>
      <w:numFmt w:val="bullet"/>
      <w:lvlText w:val="•"/>
      <w:lvlJc w:val="left"/>
      <w:pPr>
        <w:tabs>
          <w:tab w:val="num" w:pos="6480"/>
        </w:tabs>
        <w:ind w:left="6480" w:hanging="360"/>
      </w:pPr>
      <w:rPr>
        <w:rFonts w:ascii="Arial" w:hAnsi="Arial" w:hint="default"/>
      </w:rPr>
    </w:lvl>
  </w:abstractNum>
  <w:abstractNum w:abstractNumId="17">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1">
    <w:nsid w:val="57DC4B92"/>
    <w:multiLevelType w:val="hybridMultilevel"/>
    <w:tmpl w:val="C64003DA"/>
    <w:lvl w:ilvl="0" w:tplc="3BE064F8">
      <w:start w:val="1"/>
      <w:numFmt w:val="bullet"/>
      <w:lvlText w:val="–"/>
      <w:lvlJc w:val="left"/>
      <w:pPr>
        <w:tabs>
          <w:tab w:val="num" w:pos="720"/>
        </w:tabs>
        <w:ind w:left="720" w:hanging="360"/>
      </w:pPr>
      <w:rPr>
        <w:rFonts w:ascii="Arial" w:hAnsi="Arial" w:hint="default"/>
      </w:rPr>
    </w:lvl>
    <w:lvl w:ilvl="1" w:tplc="073C06C0">
      <w:start w:val="1"/>
      <w:numFmt w:val="bullet"/>
      <w:lvlText w:val="–"/>
      <w:lvlJc w:val="left"/>
      <w:pPr>
        <w:tabs>
          <w:tab w:val="num" w:pos="1440"/>
        </w:tabs>
        <w:ind w:left="1440" w:hanging="360"/>
      </w:pPr>
      <w:rPr>
        <w:rFonts w:ascii="Arial" w:hAnsi="Arial" w:hint="default"/>
      </w:rPr>
    </w:lvl>
    <w:lvl w:ilvl="2" w:tplc="34C4B3DC" w:tentative="1">
      <w:start w:val="1"/>
      <w:numFmt w:val="bullet"/>
      <w:lvlText w:val="–"/>
      <w:lvlJc w:val="left"/>
      <w:pPr>
        <w:tabs>
          <w:tab w:val="num" w:pos="2160"/>
        </w:tabs>
        <w:ind w:left="2160" w:hanging="360"/>
      </w:pPr>
      <w:rPr>
        <w:rFonts w:ascii="Arial" w:hAnsi="Arial" w:hint="default"/>
      </w:rPr>
    </w:lvl>
    <w:lvl w:ilvl="3" w:tplc="AE3CEA7C" w:tentative="1">
      <w:start w:val="1"/>
      <w:numFmt w:val="bullet"/>
      <w:lvlText w:val="–"/>
      <w:lvlJc w:val="left"/>
      <w:pPr>
        <w:tabs>
          <w:tab w:val="num" w:pos="2880"/>
        </w:tabs>
        <w:ind w:left="2880" w:hanging="360"/>
      </w:pPr>
      <w:rPr>
        <w:rFonts w:ascii="Arial" w:hAnsi="Arial" w:hint="default"/>
      </w:rPr>
    </w:lvl>
    <w:lvl w:ilvl="4" w:tplc="25988880" w:tentative="1">
      <w:start w:val="1"/>
      <w:numFmt w:val="bullet"/>
      <w:lvlText w:val="–"/>
      <w:lvlJc w:val="left"/>
      <w:pPr>
        <w:tabs>
          <w:tab w:val="num" w:pos="3600"/>
        </w:tabs>
        <w:ind w:left="3600" w:hanging="360"/>
      </w:pPr>
      <w:rPr>
        <w:rFonts w:ascii="Arial" w:hAnsi="Arial" w:hint="default"/>
      </w:rPr>
    </w:lvl>
    <w:lvl w:ilvl="5" w:tplc="1BB67354" w:tentative="1">
      <w:start w:val="1"/>
      <w:numFmt w:val="bullet"/>
      <w:lvlText w:val="–"/>
      <w:lvlJc w:val="left"/>
      <w:pPr>
        <w:tabs>
          <w:tab w:val="num" w:pos="4320"/>
        </w:tabs>
        <w:ind w:left="4320" w:hanging="360"/>
      </w:pPr>
      <w:rPr>
        <w:rFonts w:ascii="Arial" w:hAnsi="Arial" w:hint="default"/>
      </w:rPr>
    </w:lvl>
    <w:lvl w:ilvl="6" w:tplc="FF8C2E18" w:tentative="1">
      <w:start w:val="1"/>
      <w:numFmt w:val="bullet"/>
      <w:lvlText w:val="–"/>
      <w:lvlJc w:val="left"/>
      <w:pPr>
        <w:tabs>
          <w:tab w:val="num" w:pos="5040"/>
        </w:tabs>
        <w:ind w:left="5040" w:hanging="360"/>
      </w:pPr>
      <w:rPr>
        <w:rFonts w:ascii="Arial" w:hAnsi="Arial" w:hint="default"/>
      </w:rPr>
    </w:lvl>
    <w:lvl w:ilvl="7" w:tplc="C4DE176A" w:tentative="1">
      <w:start w:val="1"/>
      <w:numFmt w:val="bullet"/>
      <w:lvlText w:val="–"/>
      <w:lvlJc w:val="left"/>
      <w:pPr>
        <w:tabs>
          <w:tab w:val="num" w:pos="5760"/>
        </w:tabs>
        <w:ind w:left="5760" w:hanging="360"/>
      </w:pPr>
      <w:rPr>
        <w:rFonts w:ascii="Arial" w:hAnsi="Arial" w:hint="default"/>
      </w:rPr>
    </w:lvl>
    <w:lvl w:ilvl="8" w:tplc="C4100AE4" w:tentative="1">
      <w:start w:val="1"/>
      <w:numFmt w:val="bullet"/>
      <w:lvlText w:val="–"/>
      <w:lvlJc w:val="left"/>
      <w:pPr>
        <w:tabs>
          <w:tab w:val="num" w:pos="6480"/>
        </w:tabs>
        <w:ind w:left="6480" w:hanging="360"/>
      </w:pPr>
      <w:rPr>
        <w:rFonts w:ascii="Arial" w:hAnsi="Arial" w:hint="default"/>
      </w:rPr>
    </w:lvl>
  </w:abstractNum>
  <w:abstractNum w:abstractNumId="22">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nsid w:val="6BCF364C"/>
    <w:multiLevelType w:val="hybridMultilevel"/>
    <w:tmpl w:val="73A6168A"/>
    <w:lvl w:ilvl="0" w:tplc="32868644">
      <w:start w:val="1"/>
      <w:numFmt w:val="bullet"/>
      <w:lvlText w:val="–"/>
      <w:lvlJc w:val="left"/>
      <w:pPr>
        <w:tabs>
          <w:tab w:val="num" w:pos="720"/>
        </w:tabs>
        <w:ind w:left="720" w:hanging="360"/>
      </w:pPr>
      <w:rPr>
        <w:rFonts w:ascii="Arial" w:hAnsi="Arial" w:hint="default"/>
      </w:rPr>
    </w:lvl>
    <w:lvl w:ilvl="1" w:tplc="5B0C41CE">
      <w:start w:val="1"/>
      <w:numFmt w:val="bullet"/>
      <w:lvlText w:val="–"/>
      <w:lvlJc w:val="left"/>
      <w:pPr>
        <w:tabs>
          <w:tab w:val="num" w:pos="1440"/>
        </w:tabs>
        <w:ind w:left="1440" w:hanging="360"/>
      </w:pPr>
      <w:rPr>
        <w:rFonts w:ascii="Arial" w:hAnsi="Arial" w:hint="default"/>
      </w:rPr>
    </w:lvl>
    <w:lvl w:ilvl="2" w:tplc="E012A7D8" w:tentative="1">
      <w:start w:val="1"/>
      <w:numFmt w:val="bullet"/>
      <w:lvlText w:val="–"/>
      <w:lvlJc w:val="left"/>
      <w:pPr>
        <w:tabs>
          <w:tab w:val="num" w:pos="2160"/>
        </w:tabs>
        <w:ind w:left="2160" w:hanging="360"/>
      </w:pPr>
      <w:rPr>
        <w:rFonts w:ascii="Arial" w:hAnsi="Arial" w:hint="default"/>
      </w:rPr>
    </w:lvl>
    <w:lvl w:ilvl="3" w:tplc="76B6BB86" w:tentative="1">
      <w:start w:val="1"/>
      <w:numFmt w:val="bullet"/>
      <w:lvlText w:val="–"/>
      <w:lvlJc w:val="left"/>
      <w:pPr>
        <w:tabs>
          <w:tab w:val="num" w:pos="2880"/>
        </w:tabs>
        <w:ind w:left="2880" w:hanging="360"/>
      </w:pPr>
      <w:rPr>
        <w:rFonts w:ascii="Arial" w:hAnsi="Arial" w:hint="default"/>
      </w:rPr>
    </w:lvl>
    <w:lvl w:ilvl="4" w:tplc="A14414C4" w:tentative="1">
      <w:start w:val="1"/>
      <w:numFmt w:val="bullet"/>
      <w:lvlText w:val="–"/>
      <w:lvlJc w:val="left"/>
      <w:pPr>
        <w:tabs>
          <w:tab w:val="num" w:pos="3600"/>
        </w:tabs>
        <w:ind w:left="3600" w:hanging="360"/>
      </w:pPr>
      <w:rPr>
        <w:rFonts w:ascii="Arial" w:hAnsi="Arial" w:hint="default"/>
      </w:rPr>
    </w:lvl>
    <w:lvl w:ilvl="5" w:tplc="111CDBD4" w:tentative="1">
      <w:start w:val="1"/>
      <w:numFmt w:val="bullet"/>
      <w:lvlText w:val="–"/>
      <w:lvlJc w:val="left"/>
      <w:pPr>
        <w:tabs>
          <w:tab w:val="num" w:pos="4320"/>
        </w:tabs>
        <w:ind w:left="4320" w:hanging="360"/>
      </w:pPr>
      <w:rPr>
        <w:rFonts w:ascii="Arial" w:hAnsi="Arial" w:hint="default"/>
      </w:rPr>
    </w:lvl>
    <w:lvl w:ilvl="6" w:tplc="0FB01DB4" w:tentative="1">
      <w:start w:val="1"/>
      <w:numFmt w:val="bullet"/>
      <w:lvlText w:val="–"/>
      <w:lvlJc w:val="left"/>
      <w:pPr>
        <w:tabs>
          <w:tab w:val="num" w:pos="5040"/>
        </w:tabs>
        <w:ind w:left="5040" w:hanging="360"/>
      </w:pPr>
      <w:rPr>
        <w:rFonts w:ascii="Arial" w:hAnsi="Arial" w:hint="default"/>
      </w:rPr>
    </w:lvl>
    <w:lvl w:ilvl="7" w:tplc="0988F226" w:tentative="1">
      <w:start w:val="1"/>
      <w:numFmt w:val="bullet"/>
      <w:lvlText w:val="–"/>
      <w:lvlJc w:val="left"/>
      <w:pPr>
        <w:tabs>
          <w:tab w:val="num" w:pos="5760"/>
        </w:tabs>
        <w:ind w:left="5760" w:hanging="360"/>
      </w:pPr>
      <w:rPr>
        <w:rFonts w:ascii="Arial" w:hAnsi="Arial" w:hint="default"/>
      </w:rPr>
    </w:lvl>
    <w:lvl w:ilvl="8" w:tplc="5846FE9E" w:tentative="1">
      <w:start w:val="1"/>
      <w:numFmt w:val="bullet"/>
      <w:lvlText w:val="–"/>
      <w:lvlJc w:val="left"/>
      <w:pPr>
        <w:tabs>
          <w:tab w:val="num" w:pos="6480"/>
        </w:tabs>
        <w:ind w:left="6480" w:hanging="360"/>
      </w:pPr>
      <w:rPr>
        <w:rFonts w:ascii="Arial" w:hAnsi="Arial" w:hint="default"/>
      </w:rPr>
    </w:lvl>
  </w:abstractNum>
  <w:abstractNum w:abstractNumId="24">
    <w:nsid w:val="6D703777"/>
    <w:multiLevelType w:val="hybridMultilevel"/>
    <w:tmpl w:val="D032C7A6"/>
    <w:lvl w:ilvl="0" w:tplc="04090009">
      <w:start w:val="1"/>
      <w:numFmt w:val="bullet"/>
      <w:lvlText w:val=""/>
      <w:lvlJc w:val="left"/>
      <w:pPr>
        <w:tabs>
          <w:tab w:val="num" w:pos="720"/>
        </w:tabs>
        <w:ind w:left="720" w:hanging="360"/>
      </w:pPr>
      <w:rPr>
        <w:rFonts w:ascii="Wingdings" w:hAnsi="Wingdings" w:hint="default"/>
      </w:rPr>
    </w:lvl>
    <w:lvl w:ilvl="1" w:tplc="81923864">
      <w:start w:val="3883"/>
      <w:numFmt w:val="bullet"/>
      <w:lvlText w:val="•"/>
      <w:lvlJc w:val="left"/>
      <w:pPr>
        <w:tabs>
          <w:tab w:val="num" w:pos="1440"/>
        </w:tabs>
        <w:ind w:left="1440" w:hanging="360"/>
      </w:pPr>
      <w:rPr>
        <w:rFonts w:ascii="Arial" w:hAnsi="Arial" w:hint="default"/>
      </w:rPr>
    </w:lvl>
    <w:lvl w:ilvl="2" w:tplc="D292ECBE" w:tentative="1">
      <w:start w:val="1"/>
      <w:numFmt w:val="bullet"/>
      <w:lvlText w:val="•"/>
      <w:lvlJc w:val="left"/>
      <w:pPr>
        <w:tabs>
          <w:tab w:val="num" w:pos="2160"/>
        </w:tabs>
        <w:ind w:left="2160" w:hanging="360"/>
      </w:pPr>
      <w:rPr>
        <w:rFonts w:ascii="Arial" w:hAnsi="Arial" w:hint="default"/>
      </w:rPr>
    </w:lvl>
    <w:lvl w:ilvl="3" w:tplc="FB78CE6C" w:tentative="1">
      <w:start w:val="1"/>
      <w:numFmt w:val="bullet"/>
      <w:lvlText w:val="•"/>
      <w:lvlJc w:val="left"/>
      <w:pPr>
        <w:tabs>
          <w:tab w:val="num" w:pos="2880"/>
        </w:tabs>
        <w:ind w:left="2880" w:hanging="360"/>
      </w:pPr>
      <w:rPr>
        <w:rFonts w:ascii="Arial" w:hAnsi="Arial" w:hint="default"/>
      </w:rPr>
    </w:lvl>
    <w:lvl w:ilvl="4" w:tplc="BA5043EE" w:tentative="1">
      <w:start w:val="1"/>
      <w:numFmt w:val="bullet"/>
      <w:lvlText w:val="•"/>
      <w:lvlJc w:val="left"/>
      <w:pPr>
        <w:tabs>
          <w:tab w:val="num" w:pos="3600"/>
        </w:tabs>
        <w:ind w:left="3600" w:hanging="360"/>
      </w:pPr>
      <w:rPr>
        <w:rFonts w:ascii="Arial" w:hAnsi="Arial" w:hint="default"/>
      </w:rPr>
    </w:lvl>
    <w:lvl w:ilvl="5" w:tplc="907EC6CA" w:tentative="1">
      <w:start w:val="1"/>
      <w:numFmt w:val="bullet"/>
      <w:lvlText w:val="•"/>
      <w:lvlJc w:val="left"/>
      <w:pPr>
        <w:tabs>
          <w:tab w:val="num" w:pos="4320"/>
        </w:tabs>
        <w:ind w:left="4320" w:hanging="360"/>
      </w:pPr>
      <w:rPr>
        <w:rFonts w:ascii="Arial" w:hAnsi="Arial" w:hint="default"/>
      </w:rPr>
    </w:lvl>
    <w:lvl w:ilvl="6" w:tplc="C74C6BC0" w:tentative="1">
      <w:start w:val="1"/>
      <w:numFmt w:val="bullet"/>
      <w:lvlText w:val="•"/>
      <w:lvlJc w:val="left"/>
      <w:pPr>
        <w:tabs>
          <w:tab w:val="num" w:pos="5040"/>
        </w:tabs>
        <w:ind w:left="5040" w:hanging="360"/>
      </w:pPr>
      <w:rPr>
        <w:rFonts w:ascii="Arial" w:hAnsi="Arial" w:hint="default"/>
      </w:rPr>
    </w:lvl>
    <w:lvl w:ilvl="7" w:tplc="405EBC34" w:tentative="1">
      <w:start w:val="1"/>
      <w:numFmt w:val="bullet"/>
      <w:lvlText w:val="•"/>
      <w:lvlJc w:val="left"/>
      <w:pPr>
        <w:tabs>
          <w:tab w:val="num" w:pos="5760"/>
        </w:tabs>
        <w:ind w:left="5760" w:hanging="360"/>
      </w:pPr>
      <w:rPr>
        <w:rFonts w:ascii="Arial" w:hAnsi="Arial" w:hint="default"/>
      </w:rPr>
    </w:lvl>
    <w:lvl w:ilvl="8" w:tplc="A91E7A5E" w:tentative="1">
      <w:start w:val="1"/>
      <w:numFmt w:val="bullet"/>
      <w:lvlText w:val="•"/>
      <w:lvlJc w:val="left"/>
      <w:pPr>
        <w:tabs>
          <w:tab w:val="num" w:pos="6480"/>
        </w:tabs>
        <w:ind w:left="6480" w:hanging="360"/>
      </w:pPr>
      <w:rPr>
        <w:rFonts w:ascii="Arial" w:hAnsi="Arial" w:hint="default"/>
      </w:rPr>
    </w:lvl>
  </w:abstractNum>
  <w:abstractNum w:abstractNumId="2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2B96DA9"/>
    <w:multiLevelType w:val="hybridMultilevel"/>
    <w:tmpl w:val="80AE30E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5E77102"/>
    <w:multiLevelType w:val="hybridMultilevel"/>
    <w:tmpl w:val="3F04E5B0"/>
    <w:lvl w:ilvl="0" w:tplc="3DF419D2">
      <w:start w:val="1"/>
      <w:numFmt w:val="bullet"/>
      <w:lvlText w:val="–"/>
      <w:lvlJc w:val="left"/>
      <w:pPr>
        <w:tabs>
          <w:tab w:val="num" w:pos="720"/>
        </w:tabs>
        <w:ind w:left="720" w:hanging="360"/>
      </w:pPr>
      <w:rPr>
        <w:rFonts w:ascii="Arial" w:hAnsi="Arial" w:hint="default"/>
      </w:rPr>
    </w:lvl>
    <w:lvl w:ilvl="1" w:tplc="D02A66DE">
      <w:start w:val="1"/>
      <w:numFmt w:val="bullet"/>
      <w:lvlText w:val="–"/>
      <w:lvlJc w:val="left"/>
      <w:pPr>
        <w:tabs>
          <w:tab w:val="num" w:pos="1440"/>
        </w:tabs>
        <w:ind w:left="1440" w:hanging="360"/>
      </w:pPr>
      <w:rPr>
        <w:rFonts w:ascii="Arial" w:hAnsi="Arial" w:hint="default"/>
      </w:rPr>
    </w:lvl>
    <w:lvl w:ilvl="2" w:tplc="ED649E4A" w:tentative="1">
      <w:start w:val="1"/>
      <w:numFmt w:val="bullet"/>
      <w:lvlText w:val="–"/>
      <w:lvlJc w:val="left"/>
      <w:pPr>
        <w:tabs>
          <w:tab w:val="num" w:pos="2160"/>
        </w:tabs>
        <w:ind w:left="2160" w:hanging="360"/>
      </w:pPr>
      <w:rPr>
        <w:rFonts w:ascii="Arial" w:hAnsi="Arial" w:hint="default"/>
      </w:rPr>
    </w:lvl>
    <w:lvl w:ilvl="3" w:tplc="F45ADBFE" w:tentative="1">
      <w:start w:val="1"/>
      <w:numFmt w:val="bullet"/>
      <w:lvlText w:val="–"/>
      <w:lvlJc w:val="left"/>
      <w:pPr>
        <w:tabs>
          <w:tab w:val="num" w:pos="2880"/>
        </w:tabs>
        <w:ind w:left="2880" w:hanging="360"/>
      </w:pPr>
      <w:rPr>
        <w:rFonts w:ascii="Arial" w:hAnsi="Arial" w:hint="default"/>
      </w:rPr>
    </w:lvl>
    <w:lvl w:ilvl="4" w:tplc="327C26F2" w:tentative="1">
      <w:start w:val="1"/>
      <w:numFmt w:val="bullet"/>
      <w:lvlText w:val="–"/>
      <w:lvlJc w:val="left"/>
      <w:pPr>
        <w:tabs>
          <w:tab w:val="num" w:pos="3600"/>
        </w:tabs>
        <w:ind w:left="3600" w:hanging="360"/>
      </w:pPr>
      <w:rPr>
        <w:rFonts w:ascii="Arial" w:hAnsi="Arial" w:hint="default"/>
      </w:rPr>
    </w:lvl>
    <w:lvl w:ilvl="5" w:tplc="87BE01DC" w:tentative="1">
      <w:start w:val="1"/>
      <w:numFmt w:val="bullet"/>
      <w:lvlText w:val="–"/>
      <w:lvlJc w:val="left"/>
      <w:pPr>
        <w:tabs>
          <w:tab w:val="num" w:pos="4320"/>
        </w:tabs>
        <w:ind w:left="4320" w:hanging="360"/>
      </w:pPr>
      <w:rPr>
        <w:rFonts w:ascii="Arial" w:hAnsi="Arial" w:hint="default"/>
      </w:rPr>
    </w:lvl>
    <w:lvl w:ilvl="6" w:tplc="D264C2E0" w:tentative="1">
      <w:start w:val="1"/>
      <w:numFmt w:val="bullet"/>
      <w:lvlText w:val="–"/>
      <w:lvlJc w:val="left"/>
      <w:pPr>
        <w:tabs>
          <w:tab w:val="num" w:pos="5040"/>
        </w:tabs>
        <w:ind w:left="5040" w:hanging="360"/>
      </w:pPr>
      <w:rPr>
        <w:rFonts w:ascii="Arial" w:hAnsi="Arial" w:hint="default"/>
      </w:rPr>
    </w:lvl>
    <w:lvl w:ilvl="7" w:tplc="C2CEEAE0" w:tentative="1">
      <w:start w:val="1"/>
      <w:numFmt w:val="bullet"/>
      <w:lvlText w:val="–"/>
      <w:lvlJc w:val="left"/>
      <w:pPr>
        <w:tabs>
          <w:tab w:val="num" w:pos="5760"/>
        </w:tabs>
        <w:ind w:left="5760" w:hanging="360"/>
      </w:pPr>
      <w:rPr>
        <w:rFonts w:ascii="Arial" w:hAnsi="Arial" w:hint="default"/>
      </w:rPr>
    </w:lvl>
    <w:lvl w:ilvl="8" w:tplc="4972249C" w:tentative="1">
      <w:start w:val="1"/>
      <w:numFmt w:val="bullet"/>
      <w:lvlText w:val="–"/>
      <w:lvlJc w:val="left"/>
      <w:pPr>
        <w:tabs>
          <w:tab w:val="num" w:pos="6480"/>
        </w:tabs>
        <w:ind w:left="6480" w:hanging="360"/>
      </w:pPr>
      <w:rPr>
        <w:rFonts w:ascii="Arial" w:hAnsi="Arial" w:hint="default"/>
      </w:rPr>
    </w:lvl>
  </w:abstractNum>
  <w:abstractNum w:abstractNumId="3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nsid w:val="7BB515C2"/>
    <w:multiLevelType w:val="hybridMultilevel"/>
    <w:tmpl w:val="C9E26C10"/>
    <w:lvl w:ilvl="0" w:tplc="FD54018E">
      <w:start w:val="1"/>
      <w:numFmt w:val="bullet"/>
      <w:lvlText w:val="•"/>
      <w:lvlJc w:val="left"/>
      <w:pPr>
        <w:tabs>
          <w:tab w:val="num" w:pos="720"/>
        </w:tabs>
        <w:ind w:left="720" w:hanging="360"/>
      </w:pPr>
      <w:rPr>
        <w:rFonts w:ascii="Arial" w:hAnsi="Arial" w:hint="default"/>
      </w:rPr>
    </w:lvl>
    <w:lvl w:ilvl="1" w:tplc="F6885090" w:tentative="1">
      <w:start w:val="1"/>
      <w:numFmt w:val="bullet"/>
      <w:lvlText w:val="•"/>
      <w:lvlJc w:val="left"/>
      <w:pPr>
        <w:tabs>
          <w:tab w:val="num" w:pos="1440"/>
        </w:tabs>
        <w:ind w:left="1440" w:hanging="360"/>
      </w:pPr>
      <w:rPr>
        <w:rFonts w:ascii="Arial" w:hAnsi="Arial" w:hint="default"/>
      </w:rPr>
    </w:lvl>
    <w:lvl w:ilvl="2" w:tplc="301E687A" w:tentative="1">
      <w:start w:val="1"/>
      <w:numFmt w:val="bullet"/>
      <w:lvlText w:val="•"/>
      <w:lvlJc w:val="left"/>
      <w:pPr>
        <w:tabs>
          <w:tab w:val="num" w:pos="2160"/>
        </w:tabs>
        <w:ind w:left="2160" w:hanging="360"/>
      </w:pPr>
      <w:rPr>
        <w:rFonts w:ascii="Arial" w:hAnsi="Arial" w:hint="default"/>
      </w:rPr>
    </w:lvl>
    <w:lvl w:ilvl="3" w:tplc="67209944" w:tentative="1">
      <w:start w:val="1"/>
      <w:numFmt w:val="bullet"/>
      <w:lvlText w:val="•"/>
      <w:lvlJc w:val="left"/>
      <w:pPr>
        <w:tabs>
          <w:tab w:val="num" w:pos="2880"/>
        </w:tabs>
        <w:ind w:left="2880" w:hanging="360"/>
      </w:pPr>
      <w:rPr>
        <w:rFonts w:ascii="Arial" w:hAnsi="Arial" w:hint="default"/>
      </w:rPr>
    </w:lvl>
    <w:lvl w:ilvl="4" w:tplc="3C96D35E" w:tentative="1">
      <w:start w:val="1"/>
      <w:numFmt w:val="bullet"/>
      <w:lvlText w:val="•"/>
      <w:lvlJc w:val="left"/>
      <w:pPr>
        <w:tabs>
          <w:tab w:val="num" w:pos="3600"/>
        </w:tabs>
        <w:ind w:left="3600" w:hanging="360"/>
      </w:pPr>
      <w:rPr>
        <w:rFonts w:ascii="Arial" w:hAnsi="Arial" w:hint="default"/>
      </w:rPr>
    </w:lvl>
    <w:lvl w:ilvl="5" w:tplc="7640DE0C" w:tentative="1">
      <w:start w:val="1"/>
      <w:numFmt w:val="bullet"/>
      <w:lvlText w:val="•"/>
      <w:lvlJc w:val="left"/>
      <w:pPr>
        <w:tabs>
          <w:tab w:val="num" w:pos="4320"/>
        </w:tabs>
        <w:ind w:left="4320" w:hanging="360"/>
      </w:pPr>
      <w:rPr>
        <w:rFonts w:ascii="Arial" w:hAnsi="Arial" w:hint="default"/>
      </w:rPr>
    </w:lvl>
    <w:lvl w:ilvl="6" w:tplc="2D6625EC" w:tentative="1">
      <w:start w:val="1"/>
      <w:numFmt w:val="bullet"/>
      <w:lvlText w:val="•"/>
      <w:lvlJc w:val="left"/>
      <w:pPr>
        <w:tabs>
          <w:tab w:val="num" w:pos="5040"/>
        </w:tabs>
        <w:ind w:left="5040" w:hanging="360"/>
      </w:pPr>
      <w:rPr>
        <w:rFonts w:ascii="Arial" w:hAnsi="Arial" w:hint="default"/>
      </w:rPr>
    </w:lvl>
    <w:lvl w:ilvl="7" w:tplc="4450174E" w:tentative="1">
      <w:start w:val="1"/>
      <w:numFmt w:val="bullet"/>
      <w:lvlText w:val="•"/>
      <w:lvlJc w:val="left"/>
      <w:pPr>
        <w:tabs>
          <w:tab w:val="num" w:pos="5760"/>
        </w:tabs>
        <w:ind w:left="5760" w:hanging="360"/>
      </w:pPr>
      <w:rPr>
        <w:rFonts w:ascii="Arial" w:hAnsi="Arial" w:hint="default"/>
      </w:rPr>
    </w:lvl>
    <w:lvl w:ilvl="8" w:tplc="636A5D80" w:tentative="1">
      <w:start w:val="1"/>
      <w:numFmt w:val="bullet"/>
      <w:lvlText w:val="•"/>
      <w:lvlJc w:val="left"/>
      <w:pPr>
        <w:tabs>
          <w:tab w:val="num" w:pos="6480"/>
        </w:tabs>
        <w:ind w:left="6480" w:hanging="360"/>
      </w:pPr>
      <w:rPr>
        <w:rFonts w:ascii="Arial" w:hAnsi="Arial" w:hint="default"/>
      </w:rPr>
    </w:lvl>
  </w:abstractNum>
  <w:abstractNum w:abstractNumId="3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5"/>
  </w:num>
  <w:num w:numId="3">
    <w:abstractNumId w:val="2"/>
  </w:num>
  <w:num w:numId="4">
    <w:abstractNumId w:val="17"/>
  </w:num>
  <w:num w:numId="5">
    <w:abstractNumId w:val="7"/>
  </w:num>
  <w:num w:numId="6">
    <w:abstractNumId w:val="30"/>
  </w:num>
  <w:num w:numId="7">
    <w:abstractNumId w:val="4"/>
  </w:num>
  <w:num w:numId="8">
    <w:abstractNumId w:val="18"/>
  </w:num>
  <w:num w:numId="9">
    <w:abstractNumId w:val="12"/>
  </w:num>
  <w:num w:numId="10">
    <w:abstractNumId w:val="27"/>
  </w:num>
  <w:num w:numId="11">
    <w:abstractNumId w:val="31"/>
  </w:num>
  <w:num w:numId="12">
    <w:abstractNumId w:val="33"/>
  </w:num>
  <w:num w:numId="13">
    <w:abstractNumId w:val="14"/>
  </w:num>
  <w:num w:numId="14">
    <w:abstractNumId w:val="15"/>
  </w:num>
  <w:num w:numId="15">
    <w:abstractNumId w:val="10"/>
  </w:num>
  <w:num w:numId="16">
    <w:abstractNumId w:val="25"/>
  </w:num>
  <w:num w:numId="17">
    <w:abstractNumId w:val="0"/>
  </w:num>
  <w:num w:numId="18">
    <w:abstractNumId w:val="11"/>
  </w:num>
  <w:num w:numId="19">
    <w:abstractNumId w:val="16"/>
  </w:num>
  <w:num w:numId="20">
    <w:abstractNumId w:val="13"/>
  </w:num>
  <w:num w:numId="21">
    <w:abstractNumId w:val="32"/>
  </w:num>
  <w:num w:numId="22">
    <w:abstractNumId w:val="6"/>
  </w:num>
  <w:num w:numId="23">
    <w:abstractNumId w:val="8"/>
  </w:num>
  <w:num w:numId="24">
    <w:abstractNumId w:val="26"/>
  </w:num>
  <w:num w:numId="25">
    <w:abstractNumId w:val="19"/>
  </w:num>
  <w:num w:numId="26">
    <w:abstractNumId w:val="26"/>
  </w:num>
  <w:num w:numId="27">
    <w:abstractNumId w:val="21"/>
  </w:num>
  <w:num w:numId="28">
    <w:abstractNumId w:val="9"/>
  </w:num>
  <w:num w:numId="29">
    <w:abstractNumId w:val="22"/>
  </w:num>
  <w:num w:numId="30">
    <w:abstractNumId w:val="3"/>
  </w:num>
  <w:num w:numId="31">
    <w:abstractNumId w:val="29"/>
  </w:num>
  <w:num w:numId="32">
    <w:abstractNumId w:val="23"/>
  </w:num>
  <w:num w:numId="33">
    <w:abstractNumId w:val="30"/>
  </w:num>
  <w:num w:numId="34">
    <w:abstractNumId w:val="4"/>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31"/>
  </w:num>
  <w:num w:numId="39">
    <w:abstractNumId w:val="1"/>
  </w:num>
  <w:num w:numId="40">
    <w:abstractNumId w:val="24"/>
  </w:num>
  <w:num w:numId="41">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9"/>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2FDA"/>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85C"/>
    <w:rsid w:val="000162AE"/>
    <w:rsid w:val="00016747"/>
    <w:rsid w:val="00016A70"/>
    <w:rsid w:val="00016A7B"/>
    <w:rsid w:val="00016BE8"/>
    <w:rsid w:val="000202A9"/>
    <w:rsid w:val="00020811"/>
    <w:rsid w:val="00020968"/>
    <w:rsid w:val="0002187C"/>
    <w:rsid w:val="00021F9A"/>
    <w:rsid w:val="000225C6"/>
    <w:rsid w:val="000227B9"/>
    <w:rsid w:val="00022DC7"/>
    <w:rsid w:val="000230A8"/>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4CE4"/>
    <w:rsid w:val="0003510E"/>
    <w:rsid w:val="00035139"/>
    <w:rsid w:val="000358BD"/>
    <w:rsid w:val="00036379"/>
    <w:rsid w:val="000369CD"/>
    <w:rsid w:val="00036EE0"/>
    <w:rsid w:val="00037617"/>
    <w:rsid w:val="00037A61"/>
    <w:rsid w:val="00037E0E"/>
    <w:rsid w:val="000400BB"/>
    <w:rsid w:val="00040A6C"/>
    <w:rsid w:val="00040FF7"/>
    <w:rsid w:val="0004165F"/>
    <w:rsid w:val="00041A26"/>
    <w:rsid w:val="0004232E"/>
    <w:rsid w:val="00042E0F"/>
    <w:rsid w:val="0004435A"/>
    <w:rsid w:val="0004464F"/>
    <w:rsid w:val="000450E6"/>
    <w:rsid w:val="00045184"/>
    <w:rsid w:val="00045A43"/>
    <w:rsid w:val="00045A7A"/>
    <w:rsid w:val="00045FD9"/>
    <w:rsid w:val="00047A44"/>
    <w:rsid w:val="00051A1C"/>
    <w:rsid w:val="00051DF7"/>
    <w:rsid w:val="00052A17"/>
    <w:rsid w:val="00053439"/>
    <w:rsid w:val="00053A91"/>
    <w:rsid w:val="00053B3F"/>
    <w:rsid w:val="00053C88"/>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350"/>
    <w:rsid w:val="00066F7E"/>
    <w:rsid w:val="00067C58"/>
    <w:rsid w:val="00070174"/>
    <w:rsid w:val="00070416"/>
    <w:rsid w:val="00070695"/>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366"/>
    <w:rsid w:val="00083E75"/>
    <w:rsid w:val="000843AE"/>
    <w:rsid w:val="00084564"/>
    <w:rsid w:val="00084664"/>
    <w:rsid w:val="00084B25"/>
    <w:rsid w:val="00084B45"/>
    <w:rsid w:val="000853D3"/>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3FB"/>
    <w:rsid w:val="000C0426"/>
    <w:rsid w:val="000C0DEB"/>
    <w:rsid w:val="000C0EC6"/>
    <w:rsid w:val="000C0F2C"/>
    <w:rsid w:val="000C114E"/>
    <w:rsid w:val="000C14EF"/>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D7D"/>
    <w:rsid w:val="000E31E6"/>
    <w:rsid w:val="000E36CC"/>
    <w:rsid w:val="000E4193"/>
    <w:rsid w:val="000E4A9B"/>
    <w:rsid w:val="000E5934"/>
    <w:rsid w:val="000E59F3"/>
    <w:rsid w:val="000E6D17"/>
    <w:rsid w:val="000E6F41"/>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6C51"/>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E2A"/>
    <w:rsid w:val="00131337"/>
    <w:rsid w:val="00132F45"/>
    <w:rsid w:val="00133A7D"/>
    <w:rsid w:val="00133BEE"/>
    <w:rsid w:val="00133F99"/>
    <w:rsid w:val="0013443E"/>
    <w:rsid w:val="001346AD"/>
    <w:rsid w:val="00134AB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46D"/>
    <w:rsid w:val="0015784E"/>
    <w:rsid w:val="00157C3E"/>
    <w:rsid w:val="00157EC1"/>
    <w:rsid w:val="00160F54"/>
    <w:rsid w:val="00161212"/>
    <w:rsid w:val="001613CE"/>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3CA6"/>
    <w:rsid w:val="001748CC"/>
    <w:rsid w:val="0017491E"/>
    <w:rsid w:val="00174ABD"/>
    <w:rsid w:val="00174AEE"/>
    <w:rsid w:val="00174F4F"/>
    <w:rsid w:val="001755BD"/>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195"/>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580"/>
    <w:rsid w:val="001A6647"/>
    <w:rsid w:val="001A6AE0"/>
    <w:rsid w:val="001A72E4"/>
    <w:rsid w:val="001A78AB"/>
    <w:rsid w:val="001A7F59"/>
    <w:rsid w:val="001B081A"/>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1BBD"/>
    <w:rsid w:val="001E2038"/>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8B0"/>
    <w:rsid w:val="001E7D31"/>
    <w:rsid w:val="001E7FA2"/>
    <w:rsid w:val="001F0154"/>
    <w:rsid w:val="001F015F"/>
    <w:rsid w:val="001F0782"/>
    <w:rsid w:val="001F1A83"/>
    <w:rsid w:val="001F3A60"/>
    <w:rsid w:val="001F405A"/>
    <w:rsid w:val="001F41B6"/>
    <w:rsid w:val="001F5190"/>
    <w:rsid w:val="001F5556"/>
    <w:rsid w:val="001F707F"/>
    <w:rsid w:val="001F766D"/>
    <w:rsid w:val="001F7FC4"/>
    <w:rsid w:val="00200A26"/>
    <w:rsid w:val="00201302"/>
    <w:rsid w:val="002013B3"/>
    <w:rsid w:val="002029B2"/>
    <w:rsid w:val="00202AEA"/>
    <w:rsid w:val="00202D5B"/>
    <w:rsid w:val="00202E88"/>
    <w:rsid w:val="00202FAC"/>
    <w:rsid w:val="002035BD"/>
    <w:rsid w:val="00203E0A"/>
    <w:rsid w:val="0020446D"/>
    <w:rsid w:val="002054BD"/>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901"/>
    <w:rsid w:val="00243E93"/>
    <w:rsid w:val="002443EF"/>
    <w:rsid w:val="00244D36"/>
    <w:rsid w:val="002450C7"/>
    <w:rsid w:val="0024629E"/>
    <w:rsid w:val="00246FFE"/>
    <w:rsid w:val="002474BB"/>
    <w:rsid w:val="002479DD"/>
    <w:rsid w:val="00247CD6"/>
    <w:rsid w:val="0025181C"/>
    <w:rsid w:val="002519C5"/>
    <w:rsid w:val="00253080"/>
    <w:rsid w:val="00254079"/>
    <w:rsid w:val="00254308"/>
    <w:rsid w:val="00254BCF"/>
    <w:rsid w:val="00254C24"/>
    <w:rsid w:val="00255728"/>
    <w:rsid w:val="00255DBB"/>
    <w:rsid w:val="002600F0"/>
    <w:rsid w:val="002608C8"/>
    <w:rsid w:val="0026096D"/>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43A9"/>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5CC4"/>
    <w:rsid w:val="002870BD"/>
    <w:rsid w:val="002900B2"/>
    <w:rsid w:val="00290653"/>
    <w:rsid w:val="002911CD"/>
    <w:rsid w:val="002911D9"/>
    <w:rsid w:val="00291EEE"/>
    <w:rsid w:val="0029264F"/>
    <w:rsid w:val="002928FA"/>
    <w:rsid w:val="00293E6A"/>
    <w:rsid w:val="002940C6"/>
    <w:rsid w:val="0029431D"/>
    <w:rsid w:val="00294774"/>
    <w:rsid w:val="002947F5"/>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85"/>
    <w:rsid w:val="002E38EB"/>
    <w:rsid w:val="002E3C40"/>
    <w:rsid w:val="002E3CAD"/>
    <w:rsid w:val="002E4370"/>
    <w:rsid w:val="002E4536"/>
    <w:rsid w:val="002E48E7"/>
    <w:rsid w:val="002E5491"/>
    <w:rsid w:val="002E5A32"/>
    <w:rsid w:val="002E5C79"/>
    <w:rsid w:val="002E7130"/>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D3"/>
    <w:rsid w:val="003272D6"/>
    <w:rsid w:val="00327447"/>
    <w:rsid w:val="003275E4"/>
    <w:rsid w:val="003304BC"/>
    <w:rsid w:val="00330DA2"/>
    <w:rsid w:val="003316B9"/>
    <w:rsid w:val="00331A97"/>
    <w:rsid w:val="00331B95"/>
    <w:rsid w:val="00332662"/>
    <w:rsid w:val="0033278B"/>
    <w:rsid w:val="003330E4"/>
    <w:rsid w:val="00333B33"/>
    <w:rsid w:val="00333B38"/>
    <w:rsid w:val="00333B48"/>
    <w:rsid w:val="00333B91"/>
    <w:rsid w:val="003345D4"/>
    <w:rsid w:val="00334ABB"/>
    <w:rsid w:val="00334CCC"/>
    <w:rsid w:val="00334D80"/>
    <w:rsid w:val="00335BAF"/>
    <w:rsid w:val="00337700"/>
    <w:rsid w:val="00341432"/>
    <w:rsid w:val="00341774"/>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670"/>
    <w:rsid w:val="00351A25"/>
    <w:rsid w:val="00352026"/>
    <w:rsid w:val="00352352"/>
    <w:rsid w:val="00352AE6"/>
    <w:rsid w:val="003549BC"/>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37D9"/>
    <w:rsid w:val="00394020"/>
    <w:rsid w:val="003942C5"/>
    <w:rsid w:val="003945B6"/>
    <w:rsid w:val="00394AB2"/>
    <w:rsid w:val="0039566A"/>
    <w:rsid w:val="0039593E"/>
    <w:rsid w:val="00395BD6"/>
    <w:rsid w:val="00396D93"/>
    <w:rsid w:val="0039757F"/>
    <w:rsid w:val="00397B89"/>
    <w:rsid w:val="00397EB3"/>
    <w:rsid w:val="003A10CF"/>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B01CF"/>
    <w:rsid w:val="003B041E"/>
    <w:rsid w:val="003B2154"/>
    <w:rsid w:val="003B2F3C"/>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3B6B"/>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0E3"/>
    <w:rsid w:val="00415480"/>
    <w:rsid w:val="0041580A"/>
    <w:rsid w:val="00415C82"/>
    <w:rsid w:val="00415E90"/>
    <w:rsid w:val="00415FEA"/>
    <w:rsid w:val="004174BF"/>
    <w:rsid w:val="00417A74"/>
    <w:rsid w:val="00417B0E"/>
    <w:rsid w:val="00420400"/>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4F6"/>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154"/>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C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0C24"/>
    <w:rsid w:val="00481AFB"/>
    <w:rsid w:val="00481E05"/>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6476"/>
    <w:rsid w:val="00486687"/>
    <w:rsid w:val="004866FE"/>
    <w:rsid w:val="00486C14"/>
    <w:rsid w:val="00486CDD"/>
    <w:rsid w:val="004872B0"/>
    <w:rsid w:val="00487607"/>
    <w:rsid w:val="0049008E"/>
    <w:rsid w:val="004901B1"/>
    <w:rsid w:val="004904FE"/>
    <w:rsid w:val="00490565"/>
    <w:rsid w:val="0049062E"/>
    <w:rsid w:val="004910C8"/>
    <w:rsid w:val="004919C4"/>
    <w:rsid w:val="00491D27"/>
    <w:rsid w:val="0049205D"/>
    <w:rsid w:val="00492AAF"/>
    <w:rsid w:val="00492D70"/>
    <w:rsid w:val="0049332F"/>
    <w:rsid w:val="0049430B"/>
    <w:rsid w:val="004945BE"/>
    <w:rsid w:val="00495019"/>
    <w:rsid w:val="00495AD8"/>
    <w:rsid w:val="00496584"/>
    <w:rsid w:val="00496956"/>
    <w:rsid w:val="004A0476"/>
    <w:rsid w:val="004A110F"/>
    <w:rsid w:val="004A14B1"/>
    <w:rsid w:val="004A1B2A"/>
    <w:rsid w:val="004A1BE4"/>
    <w:rsid w:val="004A1C15"/>
    <w:rsid w:val="004A255D"/>
    <w:rsid w:val="004A2721"/>
    <w:rsid w:val="004A295D"/>
    <w:rsid w:val="004A2A5A"/>
    <w:rsid w:val="004A2B08"/>
    <w:rsid w:val="004A349C"/>
    <w:rsid w:val="004A40E0"/>
    <w:rsid w:val="004A4756"/>
    <w:rsid w:val="004A4832"/>
    <w:rsid w:val="004A4938"/>
    <w:rsid w:val="004A6CE8"/>
    <w:rsid w:val="004B011F"/>
    <w:rsid w:val="004B07CA"/>
    <w:rsid w:val="004B1152"/>
    <w:rsid w:val="004B11B0"/>
    <w:rsid w:val="004B1C88"/>
    <w:rsid w:val="004B1CD9"/>
    <w:rsid w:val="004B1D8E"/>
    <w:rsid w:val="004B1E03"/>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C7A"/>
    <w:rsid w:val="004C52E0"/>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55B"/>
    <w:rsid w:val="004E1A85"/>
    <w:rsid w:val="004E2D60"/>
    <w:rsid w:val="004E3020"/>
    <w:rsid w:val="004E3350"/>
    <w:rsid w:val="004E35B8"/>
    <w:rsid w:val="004E41BF"/>
    <w:rsid w:val="004E4401"/>
    <w:rsid w:val="004E4461"/>
    <w:rsid w:val="004E448D"/>
    <w:rsid w:val="004E4587"/>
    <w:rsid w:val="004E501F"/>
    <w:rsid w:val="004E5B94"/>
    <w:rsid w:val="004E5BE5"/>
    <w:rsid w:val="004E658C"/>
    <w:rsid w:val="004E72C3"/>
    <w:rsid w:val="004E7508"/>
    <w:rsid w:val="004E76C0"/>
    <w:rsid w:val="004E7993"/>
    <w:rsid w:val="004F009C"/>
    <w:rsid w:val="004F1728"/>
    <w:rsid w:val="004F2350"/>
    <w:rsid w:val="004F40F5"/>
    <w:rsid w:val="004F465C"/>
    <w:rsid w:val="004F4918"/>
    <w:rsid w:val="004F4F1E"/>
    <w:rsid w:val="004F5285"/>
    <w:rsid w:val="004F5C39"/>
    <w:rsid w:val="004F61DD"/>
    <w:rsid w:val="004F717A"/>
    <w:rsid w:val="004F76E7"/>
    <w:rsid w:val="004F7745"/>
    <w:rsid w:val="005003F4"/>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87A"/>
    <w:rsid w:val="00507C0F"/>
    <w:rsid w:val="00510232"/>
    <w:rsid w:val="005109E1"/>
    <w:rsid w:val="00511432"/>
    <w:rsid w:val="0051146F"/>
    <w:rsid w:val="005115CD"/>
    <w:rsid w:val="00511FCB"/>
    <w:rsid w:val="00512AAA"/>
    <w:rsid w:val="00513386"/>
    <w:rsid w:val="00514E07"/>
    <w:rsid w:val="00516440"/>
    <w:rsid w:val="00517173"/>
    <w:rsid w:val="005202B6"/>
    <w:rsid w:val="00520424"/>
    <w:rsid w:val="00520DAC"/>
    <w:rsid w:val="005216E6"/>
    <w:rsid w:val="00521AF6"/>
    <w:rsid w:val="00521C1A"/>
    <w:rsid w:val="00522F1D"/>
    <w:rsid w:val="00523419"/>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36F"/>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673"/>
    <w:rsid w:val="00546F4E"/>
    <w:rsid w:val="00550A4F"/>
    <w:rsid w:val="00551502"/>
    <w:rsid w:val="00551E8C"/>
    <w:rsid w:val="0055200F"/>
    <w:rsid w:val="00552286"/>
    <w:rsid w:val="005525A0"/>
    <w:rsid w:val="0055264D"/>
    <w:rsid w:val="005526D6"/>
    <w:rsid w:val="005530D6"/>
    <w:rsid w:val="0055326B"/>
    <w:rsid w:val="00555EE2"/>
    <w:rsid w:val="005564ED"/>
    <w:rsid w:val="00556626"/>
    <w:rsid w:val="005568E9"/>
    <w:rsid w:val="00557266"/>
    <w:rsid w:val="00557651"/>
    <w:rsid w:val="00557E38"/>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2FB"/>
    <w:rsid w:val="00571877"/>
    <w:rsid w:val="00571C9B"/>
    <w:rsid w:val="00571E8E"/>
    <w:rsid w:val="00572792"/>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0C26"/>
    <w:rsid w:val="00592664"/>
    <w:rsid w:val="00592673"/>
    <w:rsid w:val="00592DCF"/>
    <w:rsid w:val="00593C9F"/>
    <w:rsid w:val="005943AA"/>
    <w:rsid w:val="00595260"/>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2E86"/>
    <w:rsid w:val="005B2F96"/>
    <w:rsid w:val="005B403E"/>
    <w:rsid w:val="005B4B3B"/>
    <w:rsid w:val="005B5481"/>
    <w:rsid w:val="005B6402"/>
    <w:rsid w:val="005B6DDC"/>
    <w:rsid w:val="005B734C"/>
    <w:rsid w:val="005B79F6"/>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306D"/>
    <w:rsid w:val="005E33FB"/>
    <w:rsid w:val="005E54EE"/>
    <w:rsid w:val="005E6023"/>
    <w:rsid w:val="005E775A"/>
    <w:rsid w:val="005F0CB5"/>
    <w:rsid w:val="005F18D7"/>
    <w:rsid w:val="005F1C6F"/>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831"/>
    <w:rsid w:val="00600DB4"/>
    <w:rsid w:val="00601054"/>
    <w:rsid w:val="00601191"/>
    <w:rsid w:val="0060249D"/>
    <w:rsid w:val="00602995"/>
    <w:rsid w:val="00602AF1"/>
    <w:rsid w:val="00602DE3"/>
    <w:rsid w:val="0060380B"/>
    <w:rsid w:val="006044F8"/>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2EA9"/>
    <w:rsid w:val="00623BDE"/>
    <w:rsid w:val="00623FDC"/>
    <w:rsid w:val="00624B21"/>
    <w:rsid w:val="0062537D"/>
    <w:rsid w:val="00625B5F"/>
    <w:rsid w:val="0063076F"/>
    <w:rsid w:val="0063086D"/>
    <w:rsid w:val="0063103A"/>
    <w:rsid w:val="0063143D"/>
    <w:rsid w:val="00632180"/>
    <w:rsid w:val="00632428"/>
    <w:rsid w:val="00632958"/>
    <w:rsid w:val="00632F0D"/>
    <w:rsid w:val="00633AC5"/>
    <w:rsid w:val="00634DAE"/>
    <w:rsid w:val="00634FAD"/>
    <w:rsid w:val="00636209"/>
    <w:rsid w:val="00636454"/>
    <w:rsid w:val="0063651E"/>
    <w:rsid w:val="00636D18"/>
    <w:rsid w:val="006373C2"/>
    <w:rsid w:val="00637B40"/>
    <w:rsid w:val="006416DD"/>
    <w:rsid w:val="00641808"/>
    <w:rsid w:val="00642688"/>
    <w:rsid w:val="00642752"/>
    <w:rsid w:val="0064275F"/>
    <w:rsid w:val="00642802"/>
    <w:rsid w:val="006431E3"/>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41AC"/>
    <w:rsid w:val="00664D46"/>
    <w:rsid w:val="0066502E"/>
    <w:rsid w:val="0066589C"/>
    <w:rsid w:val="00665942"/>
    <w:rsid w:val="00665E2F"/>
    <w:rsid w:val="00665EC2"/>
    <w:rsid w:val="00666242"/>
    <w:rsid w:val="00666AC3"/>
    <w:rsid w:val="00666CD5"/>
    <w:rsid w:val="00667956"/>
    <w:rsid w:val="00667B55"/>
    <w:rsid w:val="006700B8"/>
    <w:rsid w:val="00671564"/>
    <w:rsid w:val="00671837"/>
    <w:rsid w:val="00671A0A"/>
    <w:rsid w:val="006733D6"/>
    <w:rsid w:val="00673E9A"/>
    <w:rsid w:val="00673E9E"/>
    <w:rsid w:val="0067447F"/>
    <w:rsid w:val="00674577"/>
    <w:rsid w:val="006748AA"/>
    <w:rsid w:val="00674D16"/>
    <w:rsid w:val="00675549"/>
    <w:rsid w:val="006759AA"/>
    <w:rsid w:val="00676023"/>
    <w:rsid w:val="00677391"/>
    <w:rsid w:val="00677793"/>
    <w:rsid w:val="00677B76"/>
    <w:rsid w:val="00680B1D"/>
    <w:rsid w:val="00680F0B"/>
    <w:rsid w:val="0068110E"/>
    <w:rsid w:val="006818CE"/>
    <w:rsid w:val="00681C9B"/>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3F36"/>
    <w:rsid w:val="0069443D"/>
    <w:rsid w:val="00694E01"/>
    <w:rsid w:val="006950A6"/>
    <w:rsid w:val="00695A16"/>
    <w:rsid w:val="00695D9B"/>
    <w:rsid w:val="006962EE"/>
    <w:rsid w:val="00696FB1"/>
    <w:rsid w:val="0069709B"/>
    <w:rsid w:val="00697128"/>
    <w:rsid w:val="006975D2"/>
    <w:rsid w:val="00697749"/>
    <w:rsid w:val="00697DEB"/>
    <w:rsid w:val="006A005E"/>
    <w:rsid w:val="006A07D3"/>
    <w:rsid w:val="006A0941"/>
    <w:rsid w:val="006A0FFA"/>
    <w:rsid w:val="006A1885"/>
    <w:rsid w:val="006A21EC"/>
    <w:rsid w:val="006A25A2"/>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5099"/>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11FB"/>
    <w:rsid w:val="006E1826"/>
    <w:rsid w:val="006E1FDA"/>
    <w:rsid w:val="006E2582"/>
    <w:rsid w:val="006E2B8F"/>
    <w:rsid w:val="006E2CF5"/>
    <w:rsid w:val="006E3288"/>
    <w:rsid w:val="006E3DD3"/>
    <w:rsid w:val="006E3EC9"/>
    <w:rsid w:val="006E4013"/>
    <w:rsid w:val="006E4EAC"/>
    <w:rsid w:val="006E582A"/>
    <w:rsid w:val="006E584A"/>
    <w:rsid w:val="006E6185"/>
    <w:rsid w:val="006E6AD4"/>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53BB"/>
    <w:rsid w:val="006F6E90"/>
    <w:rsid w:val="006F6F89"/>
    <w:rsid w:val="006F7346"/>
    <w:rsid w:val="006F78ED"/>
    <w:rsid w:val="006F7D9D"/>
    <w:rsid w:val="007013B6"/>
    <w:rsid w:val="00702268"/>
    <w:rsid w:val="0070370D"/>
    <w:rsid w:val="007043FD"/>
    <w:rsid w:val="00704735"/>
    <w:rsid w:val="00704AA4"/>
    <w:rsid w:val="00704D95"/>
    <w:rsid w:val="0070554C"/>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06C1"/>
    <w:rsid w:val="00721867"/>
    <w:rsid w:val="00721FBD"/>
    <w:rsid w:val="007227ED"/>
    <w:rsid w:val="00722E9C"/>
    <w:rsid w:val="00723197"/>
    <w:rsid w:val="00723942"/>
    <w:rsid w:val="00723A8A"/>
    <w:rsid w:val="00723CDD"/>
    <w:rsid w:val="007246CC"/>
    <w:rsid w:val="0072472A"/>
    <w:rsid w:val="00724A63"/>
    <w:rsid w:val="00725A06"/>
    <w:rsid w:val="00725FC6"/>
    <w:rsid w:val="007262EF"/>
    <w:rsid w:val="00726C9D"/>
    <w:rsid w:val="00727418"/>
    <w:rsid w:val="00727903"/>
    <w:rsid w:val="00727D49"/>
    <w:rsid w:val="00730EC9"/>
    <w:rsid w:val="007314D5"/>
    <w:rsid w:val="00731EEA"/>
    <w:rsid w:val="007321AC"/>
    <w:rsid w:val="00732282"/>
    <w:rsid w:val="007327B6"/>
    <w:rsid w:val="007328B5"/>
    <w:rsid w:val="0073321A"/>
    <w:rsid w:val="00733C3E"/>
    <w:rsid w:val="00734A4C"/>
    <w:rsid w:val="00734E75"/>
    <w:rsid w:val="00735C16"/>
    <w:rsid w:val="00735D14"/>
    <w:rsid w:val="00736031"/>
    <w:rsid w:val="007362CE"/>
    <w:rsid w:val="007363FF"/>
    <w:rsid w:val="00736CA9"/>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496A"/>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3F"/>
    <w:rsid w:val="00761ECB"/>
    <w:rsid w:val="007623E1"/>
    <w:rsid w:val="00762444"/>
    <w:rsid w:val="00762E96"/>
    <w:rsid w:val="007630AB"/>
    <w:rsid w:val="007638F2"/>
    <w:rsid w:val="00763EAC"/>
    <w:rsid w:val="00764262"/>
    <w:rsid w:val="007648EE"/>
    <w:rsid w:val="0076587E"/>
    <w:rsid w:val="00765D55"/>
    <w:rsid w:val="00766936"/>
    <w:rsid w:val="007669C0"/>
    <w:rsid w:val="00766BE2"/>
    <w:rsid w:val="00766C3D"/>
    <w:rsid w:val="0076768F"/>
    <w:rsid w:val="0077003D"/>
    <w:rsid w:val="00771879"/>
    <w:rsid w:val="00771A9F"/>
    <w:rsid w:val="007721C8"/>
    <w:rsid w:val="00772678"/>
    <w:rsid w:val="007726AB"/>
    <w:rsid w:val="00772703"/>
    <w:rsid w:val="00772DAD"/>
    <w:rsid w:val="00772F50"/>
    <w:rsid w:val="00772FE8"/>
    <w:rsid w:val="00773154"/>
    <w:rsid w:val="00773465"/>
    <w:rsid w:val="00773524"/>
    <w:rsid w:val="00773583"/>
    <w:rsid w:val="0077394F"/>
    <w:rsid w:val="00773C35"/>
    <w:rsid w:val="007741F7"/>
    <w:rsid w:val="007741FD"/>
    <w:rsid w:val="0077468C"/>
    <w:rsid w:val="00774ADA"/>
    <w:rsid w:val="00774C03"/>
    <w:rsid w:val="00774F72"/>
    <w:rsid w:val="007762F1"/>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3835"/>
    <w:rsid w:val="00784051"/>
    <w:rsid w:val="007852E4"/>
    <w:rsid w:val="007859F9"/>
    <w:rsid w:val="007868EB"/>
    <w:rsid w:val="00786980"/>
    <w:rsid w:val="0078704D"/>
    <w:rsid w:val="0078772A"/>
    <w:rsid w:val="00787DFF"/>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0FDD"/>
    <w:rsid w:val="007C1292"/>
    <w:rsid w:val="007C1BC5"/>
    <w:rsid w:val="007C1F03"/>
    <w:rsid w:val="007C2052"/>
    <w:rsid w:val="007C26E6"/>
    <w:rsid w:val="007C2EA5"/>
    <w:rsid w:val="007C3DD1"/>
    <w:rsid w:val="007C3EDB"/>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32A9"/>
    <w:rsid w:val="007D364D"/>
    <w:rsid w:val="007D3CAF"/>
    <w:rsid w:val="007D4829"/>
    <w:rsid w:val="007D4CDF"/>
    <w:rsid w:val="007D4D79"/>
    <w:rsid w:val="007D53A1"/>
    <w:rsid w:val="007D5792"/>
    <w:rsid w:val="007D6047"/>
    <w:rsid w:val="007D64FB"/>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D36"/>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2BE"/>
    <w:rsid w:val="007F5334"/>
    <w:rsid w:val="007F53DE"/>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B40"/>
    <w:rsid w:val="00805FCD"/>
    <w:rsid w:val="0080609D"/>
    <w:rsid w:val="00806B33"/>
    <w:rsid w:val="0080719B"/>
    <w:rsid w:val="008079EE"/>
    <w:rsid w:val="00810C6A"/>
    <w:rsid w:val="00811114"/>
    <w:rsid w:val="0081125F"/>
    <w:rsid w:val="0081127A"/>
    <w:rsid w:val="00811574"/>
    <w:rsid w:val="00811F7F"/>
    <w:rsid w:val="0081279C"/>
    <w:rsid w:val="00813753"/>
    <w:rsid w:val="0081395F"/>
    <w:rsid w:val="00813A3A"/>
    <w:rsid w:val="00813C57"/>
    <w:rsid w:val="00814C86"/>
    <w:rsid w:val="00815098"/>
    <w:rsid w:val="00815204"/>
    <w:rsid w:val="0081556C"/>
    <w:rsid w:val="00815872"/>
    <w:rsid w:val="00816959"/>
    <w:rsid w:val="008169E2"/>
    <w:rsid w:val="00816F2F"/>
    <w:rsid w:val="00816FFC"/>
    <w:rsid w:val="00817AF9"/>
    <w:rsid w:val="008206B7"/>
    <w:rsid w:val="00820D09"/>
    <w:rsid w:val="00821654"/>
    <w:rsid w:val="0082275D"/>
    <w:rsid w:val="008232A5"/>
    <w:rsid w:val="008241A2"/>
    <w:rsid w:val="00824316"/>
    <w:rsid w:val="008244EB"/>
    <w:rsid w:val="00824AE2"/>
    <w:rsid w:val="00824E50"/>
    <w:rsid w:val="0082545E"/>
    <w:rsid w:val="008260C3"/>
    <w:rsid w:val="00827FC2"/>
    <w:rsid w:val="008307C6"/>
    <w:rsid w:val="00830D9B"/>
    <w:rsid w:val="00830E96"/>
    <w:rsid w:val="00830ECB"/>
    <w:rsid w:val="00831240"/>
    <w:rsid w:val="00832073"/>
    <w:rsid w:val="0083305E"/>
    <w:rsid w:val="00833824"/>
    <w:rsid w:val="00835066"/>
    <w:rsid w:val="008352F9"/>
    <w:rsid w:val="00836074"/>
    <w:rsid w:val="00837D42"/>
    <w:rsid w:val="00837F6E"/>
    <w:rsid w:val="00840418"/>
    <w:rsid w:val="008404EC"/>
    <w:rsid w:val="00840679"/>
    <w:rsid w:val="0084225E"/>
    <w:rsid w:val="008425AC"/>
    <w:rsid w:val="008425FC"/>
    <w:rsid w:val="00842FBF"/>
    <w:rsid w:val="0084338C"/>
    <w:rsid w:val="00843B48"/>
    <w:rsid w:val="00843BE1"/>
    <w:rsid w:val="00843EFC"/>
    <w:rsid w:val="008457A2"/>
    <w:rsid w:val="00845C29"/>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277"/>
    <w:rsid w:val="00862420"/>
    <w:rsid w:val="008629B5"/>
    <w:rsid w:val="00862B3D"/>
    <w:rsid w:val="00863DD1"/>
    <w:rsid w:val="00864605"/>
    <w:rsid w:val="0086466A"/>
    <w:rsid w:val="00864967"/>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3F9"/>
    <w:rsid w:val="00876682"/>
    <w:rsid w:val="00877442"/>
    <w:rsid w:val="00877538"/>
    <w:rsid w:val="008801FB"/>
    <w:rsid w:val="00881D50"/>
    <w:rsid w:val="00882339"/>
    <w:rsid w:val="008829FD"/>
    <w:rsid w:val="00883D32"/>
    <w:rsid w:val="00883E83"/>
    <w:rsid w:val="0088423B"/>
    <w:rsid w:val="008843E5"/>
    <w:rsid w:val="00884A0D"/>
    <w:rsid w:val="00886906"/>
    <w:rsid w:val="008869A9"/>
    <w:rsid w:val="00886A26"/>
    <w:rsid w:val="00886FCE"/>
    <w:rsid w:val="00887361"/>
    <w:rsid w:val="00891025"/>
    <w:rsid w:val="00891629"/>
    <w:rsid w:val="0089180C"/>
    <w:rsid w:val="008919CA"/>
    <w:rsid w:val="008927A8"/>
    <w:rsid w:val="00892ADE"/>
    <w:rsid w:val="00892AF7"/>
    <w:rsid w:val="008936A6"/>
    <w:rsid w:val="00893A2C"/>
    <w:rsid w:val="00893C37"/>
    <w:rsid w:val="00893C41"/>
    <w:rsid w:val="008943B7"/>
    <w:rsid w:val="00894FE3"/>
    <w:rsid w:val="0089582D"/>
    <w:rsid w:val="00895DCE"/>
    <w:rsid w:val="00897C0B"/>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EBC"/>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54B4"/>
    <w:rsid w:val="008E5724"/>
    <w:rsid w:val="008E5A76"/>
    <w:rsid w:val="008E5C48"/>
    <w:rsid w:val="008E6278"/>
    <w:rsid w:val="008E6A51"/>
    <w:rsid w:val="008E6D2B"/>
    <w:rsid w:val="008E7005"/>
    <w:rsid w:val="008E76FC"/>
    <w:rsid w:val="008F02EE"/>
    <w:rsid w:val="008F03F3"/>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37112"/>
    <w:rsid w:val="00940647"/>
    <w:rsid w:val="00940DA0"/>
    <w:rsid w:val="009412BF"/>
    <w:rsid w:val="0094149A"/>
    <w:rsid w:val="009417ED"/>
    <w:rsid w:val="00941BDB"/>
    <w:rsid w:val="009421CD"/>
    <w:rsid w:val="00942815"/>
    <w:rsid w:val="00942C23"/>
    <w:rsid w:val="00942CB0"/>
    <w:rsid w:val="009431C7"/>
    <w:rsid w:val="0094353D"/>
    <w:rsid w:val="00943A88"/>
    <w:rsid w:val="009441C6"/>
    <w:rsid w:val="00944D1A"/>
    <w:rsid w:val="00945431"/>
    <w:rsid w:val="00945FC4"/>
    <w:rsid w:val="00946381"/>
    <w:rsid w:val="009465E8"/>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17F"/>
    <w:rsid w:val="00960D63"/>
    <w:rsid w:val="00962EEA"/>
    <w:rsid w:val="009632F8"/>
    <w:rsid w:val="0096431C"/>
    <w:rsid w:val="00964672"/>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3F3A"/>
    <w:rsid w:val="00974688"/>
    <w:rsid w:val="00974C0C"/>
    <w:rsid w:val="009751D3"/>
    <w:rsid w:val="00975779"/>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2E29"/>
    <w:rsid w:val="0098309F"/>
    <w:rsid w:val="00983743"/>
    <w:rsid w:val="009838C1"/>
    <w:rsid w:val="00984B9A"/>
    <w:rsid w:val="00986242"/>
    <w:rsid w:val="009863FE"/>
    <w:rsid w:val="0098663C"/>
    <w:rsid w:val="00987EC3"/>
    <w:rsid w:val="00987F30"/>
    <w:rsid w:val="00991834"/>
    <w:rsid w:val="00991C56"/>
    <w:rsid w:val="00992970"/>
    <w:rsid w:val="00992ED8"/>
    <w:rsid w:val="00993A76"/>
    <w:rsid w:val="009943AA"/>
    <w:rsid w:val="00995431"/>
    <w:rsid w:val="00996637"/>
    <w:rsid w:val="009A0113"/>
    <w:rsid w:val="009A08EE"/>
    <w:rsid w:val="009A1780"/>
    <w:rsid w:val="009A1B02"/>
    <w:rsid w:val="009A25A4"/>
    <w:rsid w:val="009A2C12"/>
    <w:rsid w:val="009A2F73"/>
    <w:rsid w:val="009A36D1"/>
    <w:rsid w:val="009A3C27"/>
    <w:rsid w:val="009A3FFF"/>
    <w:rsid w:val="009A4065"/>
    <w:rsid w:val="009A4442"/>
    <w:rsid w:val="009A4A66"/>
    <w:rsid w:val="009A55A9"/>
    <w:rsid w:val="009A55F8"/>
    <w:rsid w:val="009A5999"/>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413"/>
    <w:rsid w:val="009B4738"/>
    <w:rsid w:val="009B561A"/>
    <w:rsid w:val="009B5788"/>
    <w:rsid w:val="009B5E34"/>
    <w:rsid w:val="009B6575"/>
    <w:rsid w:val="009B67E0"/>
    <w:rsid w:val="009B6E5D"/>
    <w:rsid w:val="009B724F"/>
    <w:rsid w:val="009B7A06"/>
    <w:rsid w:val="009B7F70"/>
    <w:rsid w:val="009B7F98"/>
    <w:rsid w:val="009C15E7"/>
    <w:rsid w:val="009C18F9"/>
    <w:rsid w:val="009C1C09"/>
    <w:rsid w:val="009C2E99"/>
    <w:rsid w:val="009C3F2C"/>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2BB"/>
    <w:rsid w:val="009D33C0"/>
    <w:rsid w:val="009D37BB"/>
    <w:rsid w:val="009D3DA1"/>
    <w:rsid w:val="009D4208"/>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6BF"/>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1E38"/>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0C8"/>
    <w:rsid w:val="00A02315"/>
    <w:rsid w:val="00A0478C"/>
    <w:rsid w:val="00A05C86"/>
    <w:rsid w:val="00A0646B"/>
    <w:rsid w:val="00A06CC2"/>
    <w:rsid w:val="00A07038"/>
    <w:rsid w:val="00A07114"/>
    <w:rsid w:val="00A079FE"/>
    <w:rsid w:val="00A10027"/>
    <w:rsid w:val="00A106ED"/>
    <w:rsid w:val="00A1077C"/>
    <w:rsid w:val="00A108F5"/>
    <w:rsid w:val="00A10AC3"/>
    <w:rsid w:val="00A10E3A"/>
    <w:rsid w:val="00A10F53"/>
    <w:rsid w:val="00A11402"/>
    <w:rsid w:val="00A115EC"/>
    <w:rsid w:val="00A11984"/>
    <w:rsid w:val="00A1237A"/>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5F6B"/>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6F0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5AF"/>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80"/>
    <w:rsid w:val="00A707B5"/>
    <w:rsid w:val="00A71520"/>
    <w:rsid w:val="00A72439"/>
    <w:rsid w:val="00A7259E"/>
    <w:rsid w:val="00A7326D"/>
    <w:rsid w:val="00A73D44"/>
    <w:rsid w:val="00A74463"/>
    <w:rsid w:val="00A7457F"/>
    <w:rsid w:val="00A74C7D"/>
    <w:rsid w:val="00A755E7"/>
    <w:rsid w:val="00A7625B"/>
    <w:rsid w:val="00A7633A"/>
    <w:rsid w:val="00A76A55"/>
    <w:rsid w:val="00A7756D"/>
    <w:rsid w:val="00A77DE2"/>
    <w:rsid w:val="00A804C2"/>
    <w:rsid w:val="00A806A4"/>
    <w:rsid w:val="00A80CB8"/>
    <w:rsid w:val="00A8235A"/>
    <w:rsid w:val="00A82A21"/>
    <w:rsid w:val="00A82FED"/>
    <w:rsid w:val="00A83018"/>
    <w:rsid w:val="00A838B3"/>
    <w:rsid w:val="00A8405F"/>
    <w:rsid w:val="00A84696"/>
    <w:rsid w:val="00A84879"/>
    <w:rsid w:val="00A84BD4"/>
    <w:rsid w:val="00A84DF8"/>
    <w:rsid w:val="00A859D9"/>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97F93"/>
    <w:rsid w:val="00AA0128"/>
    <w:rsid w:val="00AA059D"/>
    <w:rsid w:val="00AA1205"/>
    <w:rsid w:val="00AA1474"/>
    <w:rsid w:val="00AA1639"/>
    <w:rsid w:val="00AA19F1"/>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F39"/>
    <w:rsid w:val="00AB4D80"/>
    <w:rsid w:val="00AB4FFD"/>
    <w:rsid w:val="00AB5073"/>
    <w:rsid w:val="00AB5C08"/>
    <w:rsid w:val="00AB60BB"/>
    <w:rsid w:val="00AB654E"/>
    <w:rsid w:val="00AB78CF"/>
    <w:rsid w:val="00AB7E1D"/>
    <w:rsid w:val="00AC0282"/>
    <w:rsid w:val="00AC05FB"/>
    <w:rsid w:val="00AC07AC"/>
    <w:rsid w:val="00AC0CB1"/>
    <w:rsid w:val="00AC218F"/>
    <w:rsid w:val="00AC2858"/>
    <w:rsid w:val="00AC3235"/>
    <w:rsid w:val="00AC3B03"/>
    <w:rsid w:val="00AC40E8"/>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7D45"/>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0687"/>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6B23"/>
    <w:rsid w:val="00B07945"/>
    <w:rsid w:val="00B07C0C"/>
    <w:rsid w:val="00B1226B"/>
    <w:rsid w:val="00B12540"/>
    <w:rsid w:val="00B12847"/>
    <w:rsid w:val="00B147A6"/>
    <w:rsid w:val="00B147B4"/>
    <w:rsid w:val="00B14F22"/>
    <w:rsid w:val="00B15557"/>
    <w:rsid w:val="00B1587D"/>
    <w:rsid w:val="00B15E17"/>
    <w:rsid w:val="00B15E24"/>
    <w:rsid w:val="00B16767"/>
    <w:rsid w:val="00B177FA"/>
    <w:rsid w:val="00B203E2"/>
    <w:rsid w:val="00B20824"/>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494"/>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5C65"/>
    <w:rsid w:val="00B4600D"/>
    <w:rsid w:val="00B47218"/>
    <w:rsid w:val="00B475CC"/>
    <w:rsid w:val="00B4777B"/>
    <w:rsid w:val="00B50859"/>
    <w:rsid w:val="00B513A7"/>
    <w:rsid w:val="00B51CAE"/>
    <w:rsid w:val="00B5207D"/>
    <w:rsid w:val="00B52112"/>
    <w:rsid w:val="00B52772"/>
    <w:rsid w:val="00B529C6"/>
    <w:rsid w:val="00B52E62"/>
    <w:rsid w:val="00B53556"/>
    <w:rsid w:val="00B53B45"/>
    <w:rsid w:val="00B53CB3"/>
    <w:rsid w:val="00B54D7E"/>
    <w:rsid w:val="00B55182"/>
    <w:rsid w:val="00B55740"/>
    <w:rsid w:val="00B55A20"/>
    <w:rsid w:val="00B55F7C"/>
    <w:rsid w:val="00B56714"/>
    <w:rsid w:val="00B5682C"/>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2EA0"/>
    <w:rsid w:val="00B73543"/>
    <w:rsid w:val="00B73FCF"/>
    <w:rsid w:val="00B7426F"/>
    <w:rsid w:val="00B75BFD"/>
    <w:rsid w:val="00B76109"/>
    <w:rsid w:val="00B76337"/>
    <w:rsid w:val="00B76A05"/>
    <w:rsid w:val="00B76DB4"/>
    <w:rsid w:val="00B77817"/>
    <w:rsid w:val="00B80165"/>
    <w:rsid w:val="00B80240"/>
    <w:rsid w:val="00B80885"/>
    <w:rsid w:val="00B8160D"/>
    <w:rsid w:val="00B821E5"/>
    <w:rsid w:val="00B837F7"/>
    <w:rsid w:val="00B84500"/>
    <w:rsid w:val="00B848C0"/>
    <w:rsid w:val="00B8496A"/>
    <w:rsid w:val="00B849CE"/>
    <w:rsid w:val="00B84A40"/>
    <w:rsid w:val="00B84A7A"/>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C13"/>
    <w:rsid w:val="00BA3803"/>
    <w:rsid w:val="00BA39D4"/>
    <w:rsid w:val="00BA3C3A"/>
    <w:rsid w:val="00BA45B8"/>
    <w:rsid w:val="00BA51FF"/>
    <w:rsid w:val="00BA5394"/>
    <w:rsid w:val="00BA6447"/>
    <w:rsid w:val="00BA7280"/>
    <w:rsid w:val="00BA7509"/>
    <w:rsid w:val="00BA767B"/>
    <w:rsid w:val="00BA7F1B"/>
    <w:rsid w:val="00BB00B7"/>
    <w:rsid w:val="00BB049C"/>
    <w:rsid w:val="00BB1B5E"/>
    <w:rsid w:val="00BB1E9A"/>
    <w:rsid w:val="00BB2BFA"/>
    <w:rsid w:val="00BB2D0B"/>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59B2"/>
    <w:rsid w:val="00BE602E"/>
    <w:rsid w:val="00BE6603"/>
    <w:rsid w:val="00BE6AFB"/>
    <w:rsid w:val="00BE7390"/>
    <w:rsid w:val="00BF0174"/>
    <w:rsid w:val="00BF0493"/>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9CF"/>
    <w:rsid w:val="00C07C77"/>
    <w:rsid w:val="00C07F3F"/>
    <w:rsid w:val="00C11555"/>
    <w:rsid w:val="00C11D7C"/>
    <w:rsid w:val="00C11E37"/>
    <w:rsid w:val="00C12257"/>
    <w:rsid w:val="00C12C82"/>
    <w:rsid w:val="00C135E2"/>
    <w:rsid w:val="00C142F1"/>
    <w:rsid w:val="00C14733"/>
    <w:rsid w:val="00C1560F"/>
    <w:rsid w:val="00C1563B"/>
    <w:rsid w:val="00C15F47"/>
    <w:rsid w:val="00C160C4"/>
    <w:rsid w:val="00C1622C"/>
    <w:rsid w:val="00C163A1"/>
    <w:rsid w:val="00C2083F"/>
    <w:rsid w:val="00C209E8"/>
    <w:rsid w:val="00C20CB3"/>
    <w:rsid w:val="00C20E1A"/>
    <w:rsid w:val="00C2108C"/>
    <w:rsid w:val="00C22419"/>
    <w:rsid w:val="00C22721"/>
    <w:rsid w:val="00C2288F"/>
    <w:rsid w:val="00C22E53"/>
    <w:rsid w:val="00C22EC1"/>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DC3"/>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3FA"/>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34E7"/>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A45"/>
    <w:rsid w:val="00C96B52"/>
    <w:rsid w:val="00C971FB"/>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08B"/>
    <w:rsid w:val="00CA5680"/>
    <w:rsid w:val="00CA59B1"/>
    <w:rsid w:val="00CA5D6F"/>
    <w:rsid w:val="00CA5F30"/>
    <w:rsid w:val="00CA654E"/>
    <w:rsid w:val="00CA699E"/>
    <w:rsid w:val="00CA6E53"/>
    <w:rsid w:val="00CA70F7"/>
    <w:rsid w:val="00CA7277"/>
    <w:rsid w:val="00CA752A"/>
    <w:rsid w:val="00CA7B15"/>
    <w:rsid w:val="00CA7E4D"/>
    <w:rsid w:val="00CB1AB5"/>
    <w:rsid w:val="00CB2410"/>
    <w:rsid w:val="00CB242B"/>
    <w:rsid w:val="00CB266B"/>
    <w:rsid w:val="00CB33D5"/>
    <w:rsid w:val="00CB3665"/>
    <w:rsid w:val="00CB3A65"/>
    <w:rsid w:val="00CB3DB9"/>
    <w:rsid w:val="00CB3FBA"/>
    <w:rsid w:val="00CB43FA"/>
    <w:rsid w:val="00CB47FA"/>
    <w:rsid w:val="00CB4A59"/>
    <w:rsid w:val="00CB58D5"/>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6FA4"/>
    <w:rsid w:val="00CE7A49"/>
    <w:rsid w:val="00CF0066"/>
    <w:rsid w:val="00CF0097"/>
    <w:rsid w:val="00CF0574"/>
    <w:rsid w:val="00CF0936"/>
    <w:rsid w:val="00CF12BC"/>
    <w:rsid w:val="00CF1870"/>
    <w:rsid w:val="00CF246E"/>
    <w:rsid w:val="00CF258C"/>
    <w:rsid w:val="00CF2815"/>
    <w:rsid w:val="00CF2EAF"/>
    <w:rsid w:val="00CF335C"/>
    <w:rsid w:val="00CF356C"/>
    <w:rsid w:val="00CF3AF1"/>
    <w:rsid w:val="00CF4684"/>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156"/>
    <w:rsid w:val="00D055B1"/>
    <w:rsid w:val="00D0621A"/>
    <w:rsid w:val="00D07155"/>
    <w:rsid w:val="00D0718D"/>
    <w:rsid w:val="00D07C22"/>
    <w:rsid w:val="00D07D59"/>
    <w:rsid w:val="00D1050D"/>
    <w:rsid w:val="00D10B6E"/>
    <w:rsid w:val="00D1129C"/>
    <w:rsid w:val="00D116AC"/>
    <w:rsid w:val="00D11FE5"/>
    <w:rsid w:val="00D12CE8"/>
    <w:rsid w:val="00D13153"/>
    <w:rsid w:val="00D13924"/>
    <w:rsid w:val="00D13A3A"/>
    <w:rsid w:val="00D13BC4"/>
    <w:rsid w:val="00D13F5A"/>
    <w:rsid w:val="00D1434A"/>
    <w:rsid w:val="00D151D5"/>
    <w:rsid w:val="00D1591B"/>
    <w:rsid w:val="00D15923"/>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7C4F"/>
    <w:rsid w:val="00D515DB"/>
    <w:rsid w:val="00D518CB"/>
    <w:rsid w:val="00D523E1"/>
    <w:rsid w:val="00D52FC7"/>
    <w:rsid w:val="00D54C50"/>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8D4"/>
    <w:rsid w:val="00D70D2B"/>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227"/>
    <w:rsid w:val="00D82558"/>
    <w:rsid w:val="00D825AB"/>
    <w:rsid w:val="00D82740"/>
    <w:rsid w:val="00D83152"/>
    <w:rsid w:val="00D83C1A"/>
    <w:rsid w:val="00D83D00"/>
    <w:rsid w:val="00D83D35"/>
    <w:rsid w:val="00D83E01"/>
    <w:rsid w:val="00D84606"/>
    <w:rsid w:val="00D8472E"/>
    <w:rsid w:val="00D84EC0"/>
    <w:rsid w:val="00D851BF"/>
    <w:rsid w:val="00D852DE"/>
    <w:rsid w:val="00D8594A"/>
    <w:rsid w:val="00D85B7C"/>
    <w:rsid w:val="00D86685"/>
    <w:rsid w:val="00D86D91"/>
    <w:rsid w:val="00D86E55"/>
    <w:rsid w:val="00D90213"/>
    <w:rsid w:val="00D92449"/>
    <w:rsid w:val="00D92BDA"/>
    <w:rsid w:val="00D92E83"/>
    <w:rsid w:val="00D93384"/>
    <w:rsid w:val="00D936F1"/>
    <w:rsid w:val="00D95206"/>
    <w:rsid w:val="00D95BD0"/>
    <w:rsid w:val="00D95FA9"/>
    <w:rsid w:val="00D96B82"/>
    <w:rsid w:val="00D9735C"/>
    <w:rsid w:val="00DA06FC"/>
    <w:rsid w:val="00DA0F13"/>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CB7"/>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5EE6"/>
    <w:rsid w:val="00DD63D9"/>
    <w:rsid w:val="00DD666C"/>
    <w:rsid w:val="00DD6A28"/>
    <w:rsid w:val="00DD6CC7"/>
    <w:rsid w:val="00DD71FC"/>
    <w:rsid w:val="00DD7310"/>
    <w:rsid w:val="00DD74D2"/>
    <w:rsid w:val="00DD76DF"/>
    <w:rsid w:val="00DD7E88"/>
    <w:rsid w:val="00DE027B"/>
    <w:rsid w:val="00DE0AE4"/>
    <w:rsid w:val="00DE1C17"/>
    <w:rsid w:val="00DE20F2"/>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92B"/>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7649"/>
    <w:rsid w:val="00E07949"/>
    <w:rsid w:val="00E07E95"/>
    <w:rsid w:val="00E11482"/>
    <w:rsid w:val="00E119AB"/>
    <w:rsid w:val="00E12239"/>
    <w:rsid w:val="00E12464"/>
    <w:rsid w:val="00E1260E"/>
    <w:rsid w:val="00E12DF4"/>
    <w:rsid w:val="00E13C1F"/>
    <w:rsid w:val="00E13DD6"/>
    <w:rsid w:val="00E13E43"/>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326"/>
    <w:rsid w:val="00E41A09"/>
    <w:rsid w:val="00E41A3D"/>
    <w:rsid w:val="00E4200F"/>
    <w:rsid w:val="00E42225"/>
    <w:rsid w:val="00E42942"/>
    <w:rsid w:val="00E429FA"/>
    <w:rsid w:val="00E43167"/>
    <w:rsid w:val="00E453A6"/>
    <w:rsid w:val="00E46128"/>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6236"/>
    <w:rsid w:val="00E562AA"/>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018"/>
    <w:rsid w:val="00E76189"/>
    <w:rsid w:val="00E767AF"/>
    <w:rsid w:val="00E76F40"/>
    <w:rsid w:val="00E77A56"/>
    <w:rsid w:val="00E77C7C"/>
    <w:rsid w:val="00E77DEE"/>
    <w:rsid w:val="00E77E9A"/>
    <w:rsid w:val="00E80310"/>
    <w:rsid w:val="00E804D8"/>
    <w:rsid w:val="00E80B06"/>
    <w:rsid w:val="00E81738"/>
    <w:rsid w:val="00E81F2E"/>
    <w:rsid w:val="00E82506"/>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1C58"/>
    <w:rsid w:val="00E92110"/>
    <w:rsid w:val="00E9292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2175"/>
    <w:rsid w:val="00EB2FD0"/>
    <w:rsid w:val="00EB3B33"/>
    <w:rsid w:val="00EB4E4F"/>
    <w:rsid w:val="00EB4E5B"/>
    <w:rsid w:val="00EB500D"/>
    <w:rsid w:val="00EB53C7"/>
    <w:rsid w:val="00EB6499"/>
    <w:rsid w:val="00EB694E"/>
    <w:rsid w:val="00EB6ECD"/>
    <w:rsid w:val="00EB7033"/>
    <w:rsid w:val="00EB79A1"/>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6AB"/>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74C"/>
    <w:rsid w:val="00EE5961"/>
    <w:rsid w:val="00EE5CEB"/>
    <w:rsid w:val="00EE6065"/>
    <w:rsid w:val="00EE6A14"/>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A57"/>
    <w:rsid w:val="00EF4B22"/>
    <w:rsid w:val="00EF4B53"/>
    <w:rsid w:val="00EF543C"/>
    <w:rsid w:val="00EF55C7"/>
    <w:rsid w:val="00EF583C"/>
    <w:rsid w:val="00EF5B62"/>
    <w:rsid w:val="00EF6B5C"/>
    <w:rsid w:val="00EF6D00"/>
    <w:rsid w:val="00EF78A6"/>
    <w:rsid w:val="00EF7C0F"/>
    <w:rsid w:val="00EF7E57"/>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6C7"/>
    <w:rsid w:val="00F33BB6"/>
    <w:rsid w:val="00F33E7D"/>
    <w:rsid w:val="00F33EB0"/>
    <w:rsid w:val="00F34653"/>
    <w:rsid w:val="00F34D22"/>
    <w:rsid w:val="00F34F33"/>
    <w:rsid w:val="00F35A54"/>
    <w:rsid w:val="00F35B59"/>
    <w:rsid w:val="00F35D9D"/>
    <w:rsid w:val="00F364D1"/>
    <w:rsid w:val="00F36B38"/>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6C6"/>
    <w:rsid w:val="00F72B0F"/>
    <w:rsid w:val="00F738C9"/>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3C"/>
    <w:rsid w:val="00F93775"/>
    <w:rsid w:val="00F93D3D"/>
    <w:rsid w:val="00F95116"/>
    <w:rsid w:val="00F95CC8"/>
    <w:rsid w:val="00F96365"/>
    <w:rsid w:val="00F96505"/>
    <w:rsid w:val="00F96855"/>
    <w:rsid w:val="00F96D02"/>
    <w:rsid w:val="00FA00C4"/>
    <w:rsid w:val="00FA0347"/>
    <w:rsid w:val="00FA06A3"/>
    <w:rsid w:val="00FA0C79"/>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741"/>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9DA"/>
    <w:rsid w:val="00FE671A"/>
    <w:rsid w:val="00FE7586"/>
    <w:rsid w:val="00FF067E"/>
    <w:rsid w:val="00FF0C30"/>
    <w:rsid w:val="00FF1D67"/>
    <w:rsid w:val="00FF24C4"/>
    <w:rsid w:val="00FF28A0"/>
    <w:rsid w:val="00FF32CE"/>
    <w:rsid w:val="00FF33D9"/>
    <w:rsid w:val="00FF3B84"/>
    <w:rsid w:val="00FF3F8A"/>
    <w:rsid w:val="00FF505A"/>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13E43"/>
    <w:rPr>
      <w:rFonts w:ascii="宋体" w:hAnsi="宋体" w:cs="宋体"/>
      <w:sz w:val="24"/>
      <w:szCs w:val="24"/>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overflowPunct w:val="0"/>
      <w:autoSpaceDE w:val="0"/>
      <w:autoSpaceDN w:val="0"/>
      <w:adjustRightInd w:val="0"/>
      <w:spacing w:before="120" w:after="120"/>
      <w:ind w:left="1985" w:hanging="1985"/>
      <w:jc w:val="both"/>
      <w:textAlignment w:val="baseline"/>
      <w:outlineLvl w:val="5"/>
    </w:pPr>
    <w:rPr>
      <w:rFonts w:ascii="Arial" w:hAnsi="Arial" w:cs="Times New Roman"/>
      <w:sz w:val="20"/>
      <w:szCs w:val="20"/>
      <w:lang w:val="en-GB" w:eastAsia="en-US"/>
    </w:rPr>
  </w:style>
  <w:style w:type="paragraph" w:styleId="7">
    <w:name w:val="heading 7"/>
    <w:basedOn w:val="a1"/>
    <w:next w:val="a1"/>
    <w:link w:val="7Char"/>
    <w:qFormat/>
    <w:rsid w:val="00350979"/>
    <w:pPr>
      <w:keepNext/>
      <w:keepLines/>
      <w:tabs>
        <w:tab w:val="left" w:pos="700"/>
      </w:tabs>
      <w:overflowPunct w:val="0"/>
      <w:autoSpaceDE w:val="0"/>
      <w:autoSpaceDN w:val="0"/>
      <w:adjustRightInd w:val="0"/>
      <w:spacing w:before="120" w:after="120"/>
      <w:ind w:left="1985" w:hanging="1985"/>
      <w:jc w:val="both"/>
      <w:textAlignment w:val="baseline"/>
      <w:outlineLvl w:val="6"/>
    </w:pPr>
    <w:rPr>
      <w:rFonts w:ascii="Arial" w:hAnsi="Arial" w:cs="Times New Roman"/>
      <w:sz w:val="20"/>
      <w:szCs w:val="20"/>
      <w:lang w:val="en-GB"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overflowPunct w:val="0"/>
      <w:autoSpaceDE w:val="0"/>
      <w:autoSpaceDN w:val="0"/>
      <w:adjustRightInd w:val="0"/>
      <w:spacing w:before="80"/>
      <w:jc w:val="both"/>
      <w:textAlignment w:val="baseline"/>
    </w:pPr>
    <w:rPr>
      <w:rFonts w:ascii="Times New Roman" w:hAnsi="Times New Roman" w:cs="Times New Roman"/>
      <w:sz w:val="21"/>
      <w:szCs w:val="22"/>
      <w:lang w:val="en-GB"/>
    </w:r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overflowPunct w:val="0"/>
      <w:autoSpaceDE w:val="0"/>
      <w:autoSpaceDN w:val="0"/>
      <w:adjustRightInd w:val="0"/>
      <w:spacing w:before="80"/>
      <w:ind w:left="454" w:hanging="454"/>
      <w:jc w:val="both"/>
      <w:textAlignment w:val="baseline"/>
    </w:pPr>
    <w:rPr>
      <w:rFonts w:ascii="Times New Roman" w:hAnsi="Times New Roman" w:cs="Times New Roman"/>
      <w:sz w:val="16"/>
      <w:szCs w:val="22"/>
      <w:lang w:val="en-GB"/>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overflowPunct w:val="0"/>
      <w:autoSpaceDE w:val="0"/>
      <w:autoSpaceDN w:val="0"/>
      <w:adjustRightInd w:val="0"/>
      <w:spacing w:before="40" w:after="40"/>
      <w:ind w:left="1135" w:hanging="851"/>
      <w:jc w:val="both"/>
      <w:textAlignment w:val="baseline"/>
    </w:pPr>
    <w:rPr>
      <w:rFonts w:ascii="Times New Roman" w:hAnsi="Times New Roman" w:cs="Times New Roman"/>
      <w:sz w:val="18"/>
      <w:szCs w:val="22"/>
      <w:lang w:val="en-GB"/>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overflowPunct w:val="0"/>
      <w:autoSpaceDE w:val="0"/>
      <w:autoSpaceDN w:val="0"/>
      <w:adjustRightInd w:val="0"/>
      <w:spacing w:before="80"/>
      <w:jc w:val="both"/>
      <w:textAlignment w:val="baseline"/>
    </w:pPr>
    <w:rPr>
      <w:rFonts w:ascii="Arial" w:hAnsi="Arial" w:cs="Times New Roman"/>
      <w:sz w:val="18"/>
      <w:szCs w:val="20"/>
      <w:lang w:val="en-GB"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overflowPunct w:val="0"/>
      <w:autoSpaceDE w:val="0"/>
      <w:autoSpaceDN w:val="0"/>
      <w:adjustRightInd w:val="0"/>
      <w:spacing w:before="80" w:after="80"/>
      <w:ind w:left="568" w:hanging="284"/>
      <w:jc w:val="both"/>
      <w:textAlignment w:val="baseline"/>
    </w:pPr>
    <w:rPr>
      <w:rFonts w:ascii="Times New Roman" w:hAnsi="Times New Roman" w:cs="Times New Roman"/>
      <w:sz w:val="21"/>
      <w:szCs w:val="22"/>
      <w:lang w:val="en-GB"/>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overflowPunct w:val="0"/>
      <w:autoSpaceDE w:val="0"/>
      <w:autoSpaceDN w:val="0"/>
      <w:adjustRightInd w:val="0"/>
      <w:spacing w:before="60" w:after="80"/>
      <w:jc w:val="center"/>
      <w:textAlignment w:val="baseline"/>
    </w:pPr>
    <w:rPr>
      <w:rFonts w:ascii="Arial" w:hAnsi="Arial" w:cs="Times New Roman"/>
      <w:b/>
      <w:sz w:val="20"/>
      <w:szCs w:val="20"/>
      <w:lang w:val="en-GB"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overflowPunct w:val="0"/>
      <w:autoSpaceDE w:val="0"/>
      <w:autoSpaceDN w:val="0"/>
      <w:adjustRightInd w:val="0"/>
      <w:spacing w:before="360" w:after="240"/>
      <w:jc w:val="both"/>
      <w:textAlignment w:val="baseline"/>
    </w:pPr>
    <w:rPr>
      <w:rFonts w:ascii="Times New Roman" w:hAnsi="Times New Roman" w:cs="Times New Roman"/>
      <w:b/>
      <w:i/>
      <w:sz w:val="26"/>
      <w:szCs w:val="22"/>
      <w:lang w:val="en-GB"/>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hAnsi="Times New Roman" w:cs="Times New Roman"/>
      <w:b/>
      <w:szCs w:val="22"/>
      <w:lang w:val="en-GB"/>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overflowPunct w:val="0"/>
      <w:autoSpaceDE w:val="0"/>
      <w:autoSpaceDN w:val="0"/>
      <w:adjustRightInd w:val="0"/>
      <w:spacing w:before="80" w:after="80"/>
      <w:jc w:val="both"/>
      <w:textAlignment w:val="baseline"/>
    </w:pPr>
    <w:rPr>
      <w:rFonts w:ascii="Tahoma" w:hAnsi="Tahoma" w:cs="Times New Roman"/>
      <w:sz w:val="21"/>
      <w:szCs w:val="22"/>
      <w:lang w:val="en-GB"/>
    </w:rPr>
  </w:style>
  <w:style w:type="paragraph" w:styleId="af1">
    <w:name w:val="Plain Text"/>
    <w:basedOn w:val="a1"/>
    <w:link w:val="Char6"/>
    <w:pPr>
      <w:overflowPunct w:val="0"/>
      <w:autoSpaceDE w:val="0"/>
      <w:autoSpaceDN w:val="0"/>
      <w:adjustRightInd w:val="0"/>
      <w:spacing w:before="80" w:after="80"/>
      <w:jc w:val="both"/>
      <w:textAlignment w:val="baseline"/>
    </w:pPr>
    <w:rPr>
      <w:rFonts w:ascii="Courier New" w:hAnsi="Courier New" w:cs="Times New Roman"/>
      <w:sz w:val="21"/>
      <w:szCs w:val="22"/>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pPr>
      <w:overflowPunct w:val="0"/>
      <w:autoSpaceDE w:val="0"/>
      <w:autoSpaceDN w:val="0"/>
      <w:adjustRightInd w:val="0"/>
      <w:spacing w:before="80" w:after="80"/>
      <w:jc w:val="both"/>
      <w:textAlignment w:val="baseline"/>
    </w:pPr>
    <w:rPr>
      <w:rFonts w:ascii="Times New Roman" w:hAnsi="Times New Roman" w:cs="Times New Roman"/>
      <w:sz w:val="21"/>
      <w:szCs w:val="22"/>
      <w:lang w:val="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pPr>
      <w:overflowPunct w:val="0"/>
      <w:autoSpaceDE w:val="0"/>
      <w:autoSpaceDN w:val="0"/>
      <w:adjustRightInd w:val="0"/>
      <w:spacing w:before="80" w:after="80"/>
      <w:jc w:val="both"/>
      <w:textAlignment w:val="baseline"/>
    </w:pPr>
    <w:rPr>
      <w:rFonts w:ascii="Times New Roman" w:hAnsi="Times New Roman" w:cs="Times New Roman"/>
      <w:sz w:val="20"/>
      <w:szCs w:val="20"/>
      <w:lang w:val="en-GB"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overflowPunct w:val="0"/>
      <w:autoSpaceDE w:val="0"/>
      <w:autoSpaceDN w:val="0"/>
      <w:adjustRightInd w:val="0"/>
      <w:spacing w:before="80" w:after="80"/>
      <w:jc w:val="center"/>
      <w:textAlignment w:val="baseline"/>
    </w:pPr>
    <w:rPr>
      <w:rFonts w:ascii="Times New Roman" w:hAnsi="Times New Roman" w:cs="Times New Roman"/>
      <w:snapToGrid w:val="0"/>
      <w:kern w:val="2"/>
      <w:sz w:val="18"/>
      <w:szCs w:val="22"/>
      <w:lang w:val="en-GB" w:eastAsia="en-US"/>
    </w:rPr>
  </w:style>
  <w:style w:type="character" w:styleId="af5">
    <w:name w:val="page number"/>
    <w:basedOn w:val="a2"/>
  </w:style>
  <w:style w:type="paragraph" w:customStyle="1" w:styleId="Copyright">
    <w:name w:val="Copyright"/>
    <w:basedOn w:val="a1"/>
    <w:pPr>
      <w:overflowPunct w:val="0"/>
      <w:autoSpaceDE w:val="0"/>
      <w:autoSpaceDN w:val="0"/>
      <w:adjustRightInd w:val="0"/>
      <w:spacing w:before="80"/>
      <w:jc w:val="center"/>
      <w:textAlignment w:val="baseline"/>
    </w:pPr>
    <w:rPr>
      <w:rFonts w:ascii="Arial" w:hAnsi="Arial" w:cs="Times New Roman"/>
      <w:b/>
      <w:sz w:val="16"/>
      <w:szCs w:val="22"/>
      <w:lang w:val="en-GB" w:eastAsia="ja-JP"/>
    </w:rPr>
  </w:style>
  <w:style w:type="paragraph" w:styleId="af6">
    <w:name w:val="Normal (Web)"/>
    <w:basedOn w:val="a1"/>
    <w:uiPriority w:val="99"/>
    <w:pPr>
      <w:spacing w:before="100" w:beforeAutospacing="1" w:after="100" w:afterAutospacing="1"/>
      <w:jc w:val="both"/>
    </w:pPr>
    <w:rPr>
      <w:rFonts w:ascii="Times New Roman" w:eastAsia="Arial Unicode MS" w:hAnsi="Times New Roman" w:cs="Times New Roman"/>
      <w:lang w:val="en-GB"/>
    </w:rPr>
  </w:style>
  <w:style w:type="paragraph" w:styleId="af7">
    <w:name w:val="Balloon Text"/>
    <w:basedOn w:val="a1"/>
    <w:link w:val="Char9"/>
    <w:uiPriority w:val="99"/>
    <w:rsid w:val="00357E98"/>
    <w:pPr>
      <w:overflowPunct w:val="0"/>
      <w:autoSpaceDE w:val="0"/>
      <w:autoSpaceDN w:val="0"/>
      <w:adjustRightInd w:val="0"/>
      <w:spacing w:before="80" w:after="80"/>
      <w:jc w:val="both"/>
      <w:textAlignment w:val="baseline"/>
    </w:pPr>
    <w:rPr>
      <w:rFonts w:ascii="Tahoma" w:hAnsi="Tahoma" w:cs="Times New Roman"/>
      <w:sz w:val="16"/>
      <w:szCs w:val="16"/>
      <w:lang w:val="en-GB"/>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spacing w:before="80" w:line="360" w:lineRule="auto"/>
      <w:ind w:firstLineChars="200" w:firstLine="420"/>
      <w:jc w:val="both"/>
    </w:pPr>
    <w:rPr>
      <w:rFonts w:ascii="Times New Roman" w:hAnsi="Times New Roman" w:cs="Times New Roman"/>
      <w:kern w:val="2"/>
      <w:sz w:val="21"/>
      <w:lang w:val="en-GB"/>
    </w:rPr>
  </w:style>
  <w:style w:type="paragraph" w:customStyle="1" w:styleId="afb">
    <w:name w:val="文稿标题"/>
    <w:basedOn w:val="a1"/>
    <w:rsid w:val="00A54B56"/>
    <w:pPr>
      <w:overflowPunct w:val="0"/>
      <w:autoSpaceDE w:val="0"/>
      <w:autoSpaceDN w:val="0"/>
      <w:adjustRightInd w:val="0"/>
      <w:spacing w:before="80" w:after="80"/>
      <w:ind w:left="1979" w:hanging="1979"/>
      <w:jc w:val="both"/>
      <w:textAlignment w:val="baseline"/>
    </w:pPr>
    <w:rPr>
      <w:rFonts w:ascii="Times New Roman" w:hAnsi="Times New Roman"/>
      <w:b/>
      <w:szCs w:val="20"/>
      <w:lang w:val="en-GB"/>
    </w:rPr>
  </w:style>
  <w:style w:type="paragraph" w:customStyle="1" w:styleId="afc">
    <w:name w:val="标题线"/>
    <w:basedOn w:val="a1"/>
    <w:rsid w:val="00A54B56"/>
    <w:pPr>
      <w:pBdr>
        <w:bottom w:val="single" w:sz="12" w:space="1" w:color="auto"/>
      </w:pBdr>
      <w:overflowPunct w:val="0"/>
      <w:autoSpaceDE w:val="0"/>
      <w:autoSpaceDN w:val="0"/>
      <w:adjustRightInd w:val="0"/>
      <w:spacing w:before="80" w:after="80"/>
      <w:jc w:val="both"/>
      <w:textAlignment w:val="baseline"/>
    </w:pPr>
    <w:rPr>
      <w:rFonts w:ascii="Arial" w:hAnsi="Arial"/>
      <w:sz w:val="21"/>
      <w:szCs w:val="20"/>
      <w:lang w:val="en-GB"/>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pPr>
      <w:overflowPunct w:val="0"/>
      <w:autoSpaceDE w:val="0"/>
      <w:autoSpaceDN w:val="0"/>
      <w:adjustRightInd w:val="0"/>
      <w:spacing w:before="80" w:after="80"/>
      <w:jc w:val="both"/>
      <w:textAlignment w:val="baseline"/>
    </w:pPr>
    <w:rPr>
      <w:rFonts w:ascii="Times New Roman" w:hAnsi="Times New Roman" w:cs="Times New Roman"/>
      <w:b/>
      <w:sz w:val="20"/>
      <w:szCs w:val="20"/>
      <w:lang w:val="en-GB" w:eastAsia="en-US"/>
    </w:rPr>
  </w:style>
  <w:style w:type="paragraph" w:customStyle="1" w:styleId="Reference">
    <w:name w:val="Reference"/>
    <w:basedOn w:val="a1"/>
    <w:rsid w:val="008F3282"/>
    <w:pPr>
      <w:keepLines/>
      <w:numPr>
        <w:ilvl w:val="1"/>
        <w:numId w:val="1"/>
      </w:numPr>
      <w:spacing w:after="180"/>
    </w:pPr>
    <w:rPr>
      <w:rFonts w:ascii="Times New Roman" w:eastAsia="MS Mincho" w:hAnsi="Times New Roman" w:cs="Times New Roman"/>
      <w:sz w:val="20"/>
      <w:szCs w:val="20"/>
      <w:lang w:val="en-GB"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ind w:firstLine="420"/>
      <w:jc w:val="both"/>
    </w:pPr>
    <w:rPr>
      <w:rFonts w:ascii="Times New Roman" w:hAnsi="Times New Roman" w:cs="Times New Roman"/>
      <w:kern w:val="2"/>
      <w:sz w:val="21"/>
      <w:szCs w:val="20"/>
      <w:lang w:val="en-GB"/>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ind w:left="1260" w:hanging="1260"/>
    </w:pPr>
    <w:rPr>
      <w:rFonts w:ascii="Times New Roman" w:eastAsia="MS Mincho" w:hAnsi="Times New Roman" w:cs="Times New Roman"/>
      <w:color w:val="0000FF"/>
      <w:sz w:val="20"/>
      <w:lang w:val="en-GB" w:eastAsia="en-GB"/>
    </w:rPr>
  </w:style>
  <w:style w:type="paragraph" w:customStyle="1" w:styleId="Doc-text2JK">
    <w:name w:val="Doc-text2_JK"/>
    <w:basedOn w:val="a1"/>
    <w:link w:val="Doc-text2JKChar"/>
    <w:rsid w:val="00465D9A"/>
    <w:pPr>
      <w:tabs>
        <w:tab w:val="left" w:pos="1622"/>
      </w:tabs>
      <w:ind w:left="1622" w:hanging="363"/>
    </w:pPr>
    <w:rPr>
      <w:rFonts w:ascii="Times New Roman" w:eastAsia="MS Mincho" w:hAnsi="Times New Roman" w:cs="Times New Roman"/>
      <w:sz w:val="20"/>
      <w:lang w:val="en-GB"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overflowPunct w:val="0"/>
      <w:autoSpaceDE w:val="0"/>
      <w:autoSpaceDN w:val="0"/>
      <w:adjustRightInd w:val="0"/>
      <w:spacing w:after="180"/>
      <w:textAlignment w:val="baseline"/>
    </w:pPr>
    <w:rPr>
      <w:rFonts w:ascii="Times New Roman" w:hAnsi="Times New Roman" w:cs="Times New Roman"/>
      <w:noProof/>
      <w:sz w:val="20"/>
      <w:szCs w:val="20"/>
      <w:lang w:val="en-GB" w:eastAsia="en-US"/>
    </w:rPr>
  </w:style>
  <w:style w:type="paragraph" w:styleId="aff1">
    <w:name w:val="Body Text Indent"/>
    <w:basedOn w:val="a1"/>
    <w:link w:val="Chard"/>
    <w:uiPriority w:val="99"/>
    <w:rsid w:val="00EC73FE"/>
    <w:pPr>
      <w:widowControl w:val="0"/>
      <w:tabs>
        <w:tab w:val="left" w:pos="3346"/>
      </w:tabs>
      <w:ind w:firstLine="495"/>
      <w:jc w:val="both"/>
    </w:pPr>
    <w:rPr>
      <w:rFonts w:ascii="Times New Roman" w:hAnsi="Times New Roman" w:cs="Times New Roman"/>
      <w:i/>
      <w:iCs/>
      <w:kern w:val="2"/>
      <w:sz w:val="21"/>
      <w:lang w:val="en-GB"/>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ind w:firstLineChars="200" w:firstLine="477"/>
      <w:jc w:val="both"/>
    </w:pPr>
    <w:rPr>
      <w:rFonts w:ascii="Times New Roman" w:hAnsi="Times New Roman" w:cs="Times New Roman"/>
      <w:i/>
      <w:iCs/>
      <w:kern w:val="2"/>
      <w:sz w:val="21"/>
      <w:lang w:val="en-GB"/>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spacing w:before="240" w:after="60"/>
      <w:jc w:val="center"/>
      <w:outlineLvl w:val="0"/>
    </w:pPr>
    <w:rPr>
      <w:rFonts w:ascii="Arial" w:hAnsi="Arial" w:cs="Times New Roman"/>
      <w:b/>
      <w:bCs/>
      <w:kern w:val="2"/>
      <w:sz w:val="32"/>
      <w:szCs w:val="32"/>
      <w:lang w:val="en-GB"/>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spacing w:before="120" w:after="120"/>
      <w:ind w:left="1440" w:right="1440"/>
      <w:jc w:val="both"/>
    </w:pPr>
    <w:rPr>
      <w:rFonts w:ascii="Book Antiqua" w:eastAsia="Times New Roman" w:hAnsi="Book Antiqua" w:cs="Times New Roman"/>
      <w:i/>
      <w:sz w:val="20"/>
      <w:szCs w:val="20"/>
      <w:lang w:eastAsia="en-US"/>
    </w:rPr>
  </w:style>
  <w:style w:type="paragraph" w:styleId="33">
    <w:name w:val="Body Text Indent 3"/>
    <w:basedOn w:val="a1"/>
    <w:link w:val="3Char1"/>
    <w:rsid w:val="00EC73FE"/>
    <w:pPr>
      <w:widowControl w:val="0"/>
      <w:ind w:firstLine="420"/>
      <w:jc w:val="both"/>
    </w:pPr>
    <w:rPr>
      <w:rFonts w:ascii="Times New Roman" w:hAnsi="Times New Roman" w:cs="Times New Roman"/>
      <w:i/>
      <w:iCs/>
      <w:kern w:val="2"/>
      <w:sz w:val="18"/>
      <w:lang w:val="en-GB"/>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jc w:val="both"/>
    </w:pPr>
    <w:rPr>
      <w:rFonts w:ascii="Times New Roman" w:hAnsi="Times New Roman" w:cs="Times New Roman"/>
      <w:i/>
      <w:snapToGrid w:val="0"/>
      <w:sz w:val="20"/>
      <w:szCs w:val="20"/>
      <w:lang w:val="en-GB"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jc w:val="both"/>
    </w:pPr>
    <w:rPr>
      <w:rFonts w:ascii="Times New Roman" w:hAnsi="Times New Roman" w:cs="Times New Roman"/>
      <w:i/>
      <w:iCs/>
      <w:kern w:val="2"/>
      <w:sz w:val="21"/>
      <w:lang w:val="en-GB"/>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overflowPunct w:val="0"/>
      <w:autoSpaceDE w:val="0"/>
      <w:autoSpaceDN w:val="0"/>
      <w:adjustRightInd w:val="0"/>
      <w:spacing w:before="120"/>
      <w:ind w:left="1170" w:right="86" w:hanging="450"/>
      <w:textAlignment w:val="baseline"/>
    </w:pPr>
    <w:rPr>
      <w:rFonts w:ascii="Times" w:hAnsi="Times" w:cs="Times New Roman"/>
      <w:color w:val="000000"/>
      <w:sz w:val="20"/>
      <w:szCs w:val="20"/>
    </w:rPr>
  </w:style>
  <w:style w:type="paragraph" w:customStyle="1" w:styleId="TableText0">
    <w:name w:val="Table Text"/>
    <w:basedOn w:val="a1"/>
    <w:rsid w:val="00EC73FE"/>
    <w:pPr>
      <w:keepLines/>
      <w:overflowPunct w:val="0"/>
      <w:autoSpaceDE w:val="0"/>
      <w:autoSpaceDN w:val="0"/>
      <w:adjustRightInd w:val="0"/>
      <w:textAlignment w:val="baseline"/>
    </w:pPr>
    <w:rPr>
      <w:rFonts w:ascii="Book Antiqua" w:hAnsi="Book Antiqua" w:cs="Times New Roman"/>
      <w:sz w:val="16"/>
      <w:szCs w:val="20"/>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spacing w:beforeLines="10" w:before="80" w:afterLines="10" w:after="80"/>
      <w:ind w:left="578" w:hanging="578"/>
    </w:pPr>
    <w:rPr>
      <w:rFonts w:ascii="Times New Roman" w:eastAsia="MS Mincho" w:hAnsi="Times New Roman" w:cs="Times New Roman"/>
      <w:lang w:val="en-GB"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spacing w:beforeLines="10" w:before="80" w:afterLines="10" w:after="80"/>
      <w:ind w:left="1200" w:hanging="360"/>
      <w:jc w:val="both"/>
    </w:pPr>
    <w:rPr>
      <w:rFonts w:ascii="Times New Roman" w:hAnsi="Times New Roman" w:cs="Times New Roman"/>
      <w:kern w:val="2"/>
      <w:sz w:val="21"/>
    </w:rPr>
  </w:style>
  <w:style w:type="paragraph" w:styleId="44">
    <w:name w:val="List Number 4"/>
    <w:basedOn w:val="a1"/>
    <w:rsid w:val="00EC73FE"/>
    <w:pPr>
      <w:widowControl w:val="0"/>
      <w:tabs>
        <w:tab w:val="num" w:pos="1620"/>
      </w:tabs>
      <w:spacing w:beforeLines="10" w:before="80" w:afterLines="10" w:after="80"/>
      <w:ind w:left="1620" w:hanging="360"/>
      <w:jc w:val="both"/>
    </w:pPr>
    <w:rPr>
      <w:rFonts w:ascii="Times New Roman" w:hAnsi="Times New Roman" w:cs="Times New Roman"/>
      <w:kern w:val="2"/>
      <w:sz w:val="21"/>
    </w:rPr>
  </w:style>
  <w:style w:type="paragraph" w:styleId="53">
    <w:name w:val="List Number 5"/>
    <w:basedOn w:val="a1"/>
    <w:rsid w:val="00EC73FE"/>
    <w:pPr>
      <w:widowControl w:val="0"/>
      <w:tabs>
        <w:tab w:val="num" w:pos="2040"/>
      </w:tabs>
      <w:spacing w:beforeLines="10" w:before="80" w:afterLines="10" w:after="80"/>
      <w:ind w:left="2040" w:hanging="360"/>
      <w:jc w:val="both"/>
    </w:pPr>
    <w:rPr>
      <w:rFonts w:ascii="Times New Roman" w:hAnsi="Times New Roman" w:cs="Times New Roman"/>
      <w:kern w:val="2"/>
      <w:sz w:val="21"/>
    </w:rPr>
  </w:style>
  <w:style w:type="paragraph" w:customStyle="1" w:styleId="aff5">
    <w:name w:val="图片说明"/>
    <w:basedOn w:val="a1"/>
    <w:next w:val="a1"/>
    <w:autoRedefine/>
    <w:rsid w:val="00EC73FE"/>
    <w:pPr>
      <w:keepLines/>
      <w:tabs>
        <w:tab w:val="left" w:pos="1575"/>
      </w:tabs>
      <w:spacing w:beforeLines="10" w:before="80" w:afterLines="10" w:after="80"/>
      <w:ind w:left="578" w:hanging="578"/>
      <w:jc w:val="center"/>
      <w:outlineLvl w:val="0"/>
    </w:pPr>
    <w:rPr>
      <w:rFonts w:ascii="Times New Roman" w:hAnsi="Times New Roman" w:cs="Times New Roman"/>
      <w:kern w:val="2"/>
      <w:sz w:val="21"/>
    </w:rPr>
  </w:style>
  <w:style w:type="paragraph" w:styleId="36">
    <w:name w:val="index 3"/>
    <w:basedOn w:val="a1"/>
    <w:next w:val="a1"/>
    <w:autoRedefine/>
    <w:rsid w:val="00EC73FE"/>
    <w:pPr>
      <w:widowControl w:val="0"/>
      <w:spacing w:beforeLines="10" w:before="80" w:afterLines="10" w:after="80"/>
      <w:ind w:leftChars="400" w:left="400" w:hanging="578"/>
      <w:jc w:val="both"/>
    </w:pPr>
    <w:rPr>
      <w:rFonts w:ascii="Times New Roman" w:hAnsi="Times New Roman" w:cs="Times New Roman"/>
      <w:kern w:val="2"/>
      <w:sz w:val="21"/>
    </w:rPr>
  </w:style>
  <w:style w:type="paragraph" w:styleId="45">
    <w:name w:val="index 4"/>
    <w:basedOn w:val="a1"/>
    <w:next w:val="a1"/>
    <w:autoRedefine/>
    <w:rsid w:val="00EC73FE"/>
    <w:pPr>
      <w:widowControl w:val="0"/>
      <w:spacing w:beforeLines="10" w:before="80" w:afterLines="10" w:after="80"/>
      <w:ind w:leftChars="600" w:left="600" w:hanging="578"/>
      <w:jc w:val="both"/>
    </w:pPr>
    <w:rPr>
      <w:rFonts w:ascii="Times New Roman" w:hAnsi="Times New Roman" w:cs="Times New Roman"/>
      <w:kern w:val="2"/>
      <w:sz w:val="21"/>
    </w:rPr>
  </w:style>
  <w:style w:type="paragraph" w:styleId="54">
    <w:name w:val="index 5"/>
    <w:basedOn w:val="a1"/>
    <w:next w:val="a1"/>
    <w:autoRedefine/>
    <w:rsid w:val="00EC73FE"/>
    <w:pPr>
      <w:widowControl w:val="0"/>
      <w:spacing w:beforeLines="10" w:before="80" w:afterLines="10" w:after="80"/>
      <w:ind w:leftChars="800" w:left="800" w:hanging="578"/>
      <w:jc w:val="both"/>
    </w:pPr>
    <w:rPr>
      <w:rFonts w:ascii="Times New Roman" w:hAnsi="Times New Roman" w:cs="Times New Roman"/>
      <w:kern w:val="2"/>
      <w:sz w:val="21"/>
    </w:rPr>
  </w:style>
  <w:style w:type="paragraph" w:styleId="61">
    <w:name w:val="index 6"/>
    <w:basedOn w:val="a1"/>
    <w:next w:val="a1"/>
    <w:autoRedefine/>
    <w:rsid w:val="00EC73FE"/>
    <w:pPr>
      <w:widowControl w:val="0"/>
      <w:spacing w:beforeLines="10" w:before="80" w:afterLines="10" w:after="80"/>
      <w:ind w:leftChars="1000" w:left="1000" w:hanging="578"/>
      <w:jc w:val="both"/>
    </w:pPr>
    <w:rPr>
      <w:rFonts w:ascii="Times New Roman" w:hAnsi="Times New Roman" w:cs="Times New Roman"/>
      <w:kern w:val="2"/>
      <w:sz w:val="21"/>
    </w:rPr>
  </w:style>
  <w:style w:type="paragraph" w:styleId="71">
    <w:name w:val="index 7"/>
    <w:basedOn w:val="a1"/>
    <w:next w:val="a1"/>
    <w:autoRedefine/>
    <w:rsid w:val="00EC73FE"/>
    <w:pPr>
      <w:widowControl w:val="0"/>
      <w:spacing w:beforeLines="10" w:before="80" w:afterLines="10" w:after="80"/>
      <w:ind w:leftChars="1200" w:left="1200" w:hanging="578"/>
      <w:jc w:val="both"/>
    </w:pPr>
    <w:rPr>
      <w:rFonts w:ascii="Times New Roman" w:hAnsi="Times New Roman" w:cs="Times New Roman"/>
      <w:kern w:val="2"/>
      <w:sz w:val="21"/>
    </w:rPr>
  </w:style>
  <w:style w:type="paragraph" w:styleId="81">
    <w:name w:val="index 8"/>
    <w:basedOn w:val="a1"/>
    <w:next w:val="a1"/>
    <w:autoRedefine/>
    <w:rsid w:val="00EC73FE"/>
    <w:pPr>
      <w:widowControl w:val="0"/>
      <w:spacing w:beforeLines="10" w:before="80" w:afterLines="10" w:after="80"/>
      <w:ind w:leftChars="1400" w:left="1400" w:hanging="578"/>
      <w:jc w:val="both"/>
    </w:pPr>
    <w:rPr>
      <w:rFonts w:ascii="Times New Roman" w:hAnsi="Times New Roman" w:cs="Times New Roman"/>
      <w:kern w:val="2"/>
      <w:sz w:val="21"/>
    </w:rPr>
  </w:style>
  <w:style w:type="paragraph" w:styleId="91">
    <w:name w:val="index 9"/>
    <w:basedOn w:val="a1"/>
    <w:next w:val="a1"/>
    <w:autoRedefine/>
    <w:rsid w:val="00EC73FE"/>
    <w:pPr>
      <w:widowControl w:val="0"/>
      <w:spacing w:beforeLines="10" w:before="80" w:afterLines="10" w:after="80"/>
      <w:ind w:leftChars="1600" w:left="1600" w:hanging="578"/>
      <w:jc w:val="both"/>
    </w:pPr>
    <w:rPr>
      <w:rFonts w:ascii="Times New Roman" w:hAnsi="Times New Roman" w:cs="Times New Roman"/>
      <w:kern w:val="2"/>
      <w:sz w:val="21"/>
    </w:rPr>
  </w:style>
  <w:style w:type="paragraph" w:customStyle="1" w:styleId="TJ">
    <w:name w:val="TJ"/>
    <w:basedOn w:val="a1"/>
    <w:link w:val="TJChar"/>
    <w:qFormat/>
    <w:rsid w:val="00EC73FE"/>
    <w:pPr>
      <w:overflowPunct w:val="0"/>
      <w:autoSpaceDE w:val="0"/>
      <w:autoSpaceDN w:val="0"/>
      <w:adjustRightInd w:val="0"/>
      <w:spacing w:after="180"/>
      <w:textAlignment w:val="baseline"/>
    </w:pPr>
    <w:rPr>
      <w:rFonts w:ascii="Times New Roman" w:hAnsi="Times New Roman" w:cs="Times New Roman"/>
      <w:b/>
      <w:szCs w:val="20"/>
      <w:u w:val="single"/>
      <w:lang w:val="en-GB"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overflowPunct w:val="0"/>
      <w:autoSpaceDE w:val="0"/>
      <w:autoSpaceDN w:val="0"/>
      <w:adjustRightInd w:val="0"/>
      <w:textAlignment w:val="baseline"/>
    </w:pPr>
    <w:rPr>
      <w:rFonts w:ascii="Times New Roman" w:hAnsi="Times New Roman" w:cs="Times New Roman"/>
      <w:sz w:val="20"/>
      <w:szCs w:val="20"/>
      <w:lang w:val="en-GB"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overflowPunct w:val="0"/>
      <w:autoSpaceDE w:val="0"/>
      <w:autoSpaceDN w:val="0"/>
      <w:adjustRightInd w:val="0"/>
      <w:spacing w:after="180"/>
      <w:ind w:left="1702" w:hanging="1418"/>
      <w:textAlignment w:val="baseline"/>
    </w:pPr>
    <w:rPr>
      <w:rFonts w:ascii="Times New Roman" w:hAnsi="Times New Roman" w:cs="Times New Roman"/>
      <w:sz w:val="20"/>
      <w:szCs w:val="20"/>
      <w:lang w:val="en-GB"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spacing w:before="240"/>
      <w:jc w:val="both"/>
    </w:pPr>
    <w:rPr>
      <w:rFonts w:ascii="Arial" w:hAnsi="Arial" w:cs="Times New Roman"/>
      <w:b/>
      <w:szCs w:val="20"/>
      <w:u w:val="single"/>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overflowPunct w:val="0"/>
      <w:autoSpaceDE w:val="0"/>
      <w:autoSpaceDN w:val="0"/>
      <w:adjustRightInd w:val="0"/>
      <w:spacing w:after="180"/>
      <w:ind w:left="1135" w:hanging="851"/>
      <w:textAlignment w:val="baseline"/>
    </w:pPr>
    <w:rPr>
      <w:rFonts w:ascii="Times New Roman" w:eastAsia="Calibri" w:hAnsi="Times New Roman" w:cs="Times New Roman"/>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ascii="Times New Roman" w:eastAsia="Batang" w:hAnsi="Times New Roman" w:cs="Times New Roman"/>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overflowPunct w:val="0"/>
      <w:autoSpaceDE w:val="0"/>
      <w:autoSpaceDN w:val="0"/>
      <w:adjustRightInd w:val="0"/>
      <w:jc w:val="both"/>
      <w:textAlignment w:val="baseline"/>
    </w:pPr>
    <w:rPr>
      <w:rFonts w:ascii="Arial" w:hAnsi="Arial" w:cs="Times New Roman"/>
      <w:sz w:val="18"/>
      <w:szCs w:val="20"/>
      <w:lang w:val="en-GB"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overflowPunct w:val="0"/>
      <w:autoSpaceDE w:val="0"/>
      <w:autoSpaceDN w:val="0"/>
      <w:adjustRightInd w:val="0"/>
      <w:spacing w:after="180"/>
      <w:textAlignment w:val="baseline"/>
    </w:pPr>
    <w:rPr>
      <w:rFonts w:ascii="Times New Roman" w:hAnsi="Times New Roman" w:cs="Times New Roman"/>
      <w:sz w:val="20"/>
      <w:szCs w:val="20"/>
      <w:lang w:val="en-GB" w:eastAsia="en-US"/>
    </w:rPr>
  </w:style>
  <w:style w:type="paragraph" w:customStyle="1" w:styleId="BN">
    <w:name w:val="BN"/>
    <w:basedOn w:val="a1"/>
    <w:uiPriority w:val="99"/>
    <w:rsid w:val="00F705E1"/>
    <w:pPr>
      <w:numPr>
        <w:numId w:val="9"/>
      </w:numPr>
      <w:overflowPunct w:val="0"/>
      <w:autoSpaceDE w:val="0"/>
      <w:autoSpaceDN w:val="0"/>
      <w:adjustRightInd w:val="0"/>
      <w:spacing w:after="180"/>
      <w:textAlignment w:val="baseline"/>
    </w:pPr>
    <w:rPr>
      <w:rFonts w:ascii="Times New Roman" w:hAnsi="Times New Roman" w:cs="Times New Roman"/>
      <w:sz w:val="20"/>
      <w:szCs w:val="20"/>
      <w:lang w:val="en-GB" w:eastAsia="en-US"/>
    </w:rPr>
  </w:style>
  <w:style w:type="paragraph" w:customStyle="1" w:styleId="FL">
    <w:name w:val="FL"/>
    <w:basedOn w:val="a1"/>
    <w:uiPriority w:val="99"/>
    <w:rsid w:val="00F705E1"/>
    <w:pPr>
      <w:keepNext/>
      <w:keepLines/>
      <w:overflowPunct w:val="0"/>
      <w:autoSpaceDE w:val="0"/>
      <w:autoSpaceDN w:val="0"/>
      <w:adjustRightInd w:val="0"/>
      <w:spacing w:before="60" w:after="180"/>
      <w:jc w:val="center"/>
      <w:textAlignment w:val="baseline"/>
    </w:pPr>
    <w:rPr>
      <w:rFonts w:ascii="Arial" w:hAnsi="Arial" w:cs="Times New Roman"/>
      <w:b/>
      <w:sz w:val="20"/>
      <w:szCs w:val="20"/>
      <w:lang w:val="en-GB" w:eastAsia="en-US"/>
    </w:rPr>
  </w:style>
  <w:style w:type="paragraph" w:customStyle="1" w:styleId="TB1">
    <w:name w:val="TB1"/>
    <w:basedOn w:val="a1"/>
    <w:uiPriority w:val="99"/>
    <w:qFormat/>
    <w:rsid w:val="00F705E1"/>
    <w:pPr>
      <w:keepNext/>
      <w:keepLines/>
      <w:numPr>
        <w:numId w:val="10"/>
      </w:numPr>
      <w:tabs>
        <w:tab w:val="left" w:pos="720"/>
      </w:tabs>
      <w:overflowPunct w:val="0"/>
      <w:autoSpaceDE w:val="0"/>
      <w:autoSpaceDN w:val="0"/>
      <w:adjustRightInd w:val="0"/>
      <w:ind w:left="737" w:hanging="380"/>
      <w:textAlignment w:val="baseline"/>
    </w:pPr>
    <w:rPr>
      <w:rFonts w:ascii="Arial" w:hAnsi="Arial" w:cs="Times New Roman"/>
      <w:sz w:val="18"/>
      <w:szCs w:val="20"/>
      <w:lang w:val="en-GB" w:eastAsia="en-US"/>
    </w:rPr>
  </w:style>
  <w:style w:type="paragraph" w:customStyle="1" w:styleId="TB2">
    <w:name w:val="TB2"/>
    <w:basedOn w:val="a1"/>
    <w:uiPriority w:val="99"/>
    <w:qFormat/>
    <w:rsid w:val="00F705E1"/>
    <w:pPr>
      <w:keepNext/>
      <w:keepLines/>
      <w:numPr>
        <w:numId w:val="11"/>
      </w:numPr>
      <w:tabs>
        <w:tab w:val="left" w:pos="1109"/>
      </w:tabs>
      <w:overflowPunct w:val="0"/>
      <w:autoSpaceDE w:val="0"/>
      <w:autoSpaceDN w:val="0"/>
      <w:adjustRightInd w:val="0"/>
      <w:ind w:left="1100" w:hanging="380"/>
      <w:textAlignment w:val="baseline"/>
    </w:pPr>
    <w:rPr>
      <w:rFonts w:ascii="Arial" w:hAnsi="Arial" w:cs="Times New Roman"/>
      <w:sz w:val="18"/>
      <w:szCs w:val="20"/>
      <w:lang w:val="en-GB" w:eastAsia="en-US"/>
    </w:rPr>
  </w:style>
  <w:style w:type="paragraph" w:customStyle="1" w:styleId="Guidance">
    <w:name w:val="Guidance"/>
    <w:basedOn w:val="a1"/>
    <w:link w:val="GuidanceChar"/>
    <w:uiPriority w:val="99"/>
    <w:rsid w:val="00F705E1"/>
    <w:pPr>
      <w:spacing w:after="180"/>
    </w:pPr>
    <w:rPr>
      <w:rFonts w:ascii="Times New Roman" w:eastAsia="Times New Roman" w:hAnsi="Times New Roman" w:cs="Times New Roman"/>
      <w:i/>
      <w:color w:val="0000FF"/>
      <w:sz w:val="20"/>
      <w:szCs w:val="20"/>
      <w:lang w:val="en-GB"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snapToGrid w:val="0"/>
      <w:spacing w:after="180"/>
    </w:pPr>
    <w:rPr>
      <w:rFonts w:ascii="Times New Roman" w:hAnsi="Times New Roman" w:cs="Times New Roman"/>
      <w:sz w:val="20"/>
      <w:szCs w:val="20"/>
      <w:lang w:val="en-GB"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overflowPunct w:val="0"/>
      <w:autoSpaceDE w:val="0"/>
      <w:autoSpaceDN w:val="0"/>
      <w:adjustRightInd w:val="0"/>
      <w:spacing w:after="180"/>
      <w:ind w:left="851"/>
      <w:textAlignment w:val="baseline"/>
    </w:pPr>
    <w:rPr>
      <w:rFonts w:ascii="Times New Roman" w:eastAsia="MS Mincho" w:hAnsi="Times New Roman" w:cs="Times New Roman"/>
      <w:sz w:val="20"/>
      <w:szCs w:val="20"/>
      <w:lang w:val="en-GB" w:eastAsia="ja-JP"/>
    </w:rPr>
  </w:style>
  <w:style w:type="paragraph" w:customStyle="1" w:styleId="INDENT2">
    <w:name w:val="INDENT2"/>
    <w:basedOn w:val="a1"/>
    <w:rsid w:val="00F705E1"/>
    <w:pPr>
      <w:overflowPunct w:val="0"/>
      <w:autoSpaceDE w:val="0"/>
      <w:autoSpaceDN w:val="0"/>
      <w:adjustRightInd w:val="0"/>
      <w:spacing w:after="180"/>
      <w:ind w:left="1135" w:hanging="284"/>
      <w:textAlignment w:val="baseline"/>
    </w:pPr>
    <w:rPr>
      <w:rFonts w:ascii="Times New Roman" w:eastAsia="MS Mincho" w:hAnsi="Times New Roman" w:cs="Times New Roman"/>
      <w:sz w:val="20"/>
      <w:szCs w:val="20"/>
      <w:lang w:val="en-GB" w:eastAsia="ja-JP"/>
    </w:rPr>
  </w:style>
  <w:style w:type="paragraph" w:customStyle="1" w:styleId="INDENT3">
    <w:name w:val="INDENT3"/>
    <w:basedOn w:val="a1"/>
    <w:rsid w:val="00F705E1"/>
    <w:pPr>
      <w:overflowPunct w:val="0"/>
      <w:autoSpaceDE w:val="0"/>
      <w:autoSpaceDN w:val="0"/>
      <w:adjustRightInd w:val="0"/>
      <w:spacing w:after="180"/>
      <w:ind w:left="1701" w:hanging="567"/>
      <w:textAlignment w:val="baseline"/>
    </w:pPr>
    <w:rPr>
      <w:rFonts w:ascii="Times New Roman" w:eastAsia="MS Mincho" w:hAnsi="Times New Roman" w:cs="Times New Roman"/>
      <w:sz w:val="20"/>
      <w:szCs w:val="20"/>
      <w:lang w:val="en-GB" w:eastAsia="ja-JP"/>
    </w:rPr>
  </w:style>
  <w:style w:type="paragraph" w:customStyle="1" w:styleId="enumlev2">
    <w:name w:val="enumlev2"/>
    <w:basedOn w:val="a1"/>
    <w:rsid w:val="00F705E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MS Mincho" w:hAnsi="Times New Roman" w:cs="Times New Roman"/>
      <w:sz w:val="20"/>
      <w:szCs w:val="20"/>
      <w:lang w:eastAsia="ja-JP"/>
    </w:rPr>
  </w:style>
  <w:style w:type="paragraph" w:customStyle="1" w:styleId="CouvRecTitle">
    <w:name w:val="Couv Rec Title"/>
    <w:basedOn w:val="a1"/>
    <w:rsid w:val="00F705E1"/>
    <w:pPr>
      <w:keepNext/>
      <w:keepLines/>
      <w:overflowPunct w:val="0"/>
      <w:autoSpaceDE w:val="0"/>
      <w:autoSpaceDN w:val="0"/>
      <w:adjustRightInd w:val="0"/>
      <w:spacing w:before="240" w:after="180"/>
      <w:ind w:left="1418"/>
      <w:textAlignment w:val="baseline"/>
    </w:pPr>
    <w:rPr>
      <w:rFonts w:ascii="Arial" w:eastAsia="MS Mincho" w:hAnsi="Arial" w:cs="Times New Roman"/>
      <w:b/>
      <w:sz w:val="36"/>
      <w:szCs w:val="20"/>
      <w:lang w:eastAsia="ja-JP"/>
    </w:rPr>
  </w:style>
  <w:style w:type="paragraph" w:customStyle="1" w:styleId="Figure">
    <w:name w:val="Figure"/>
    <w:basedOn w:val="a1"/>
    <w:rsid w:val="00F705E1"/>
    <w:pPr>
      <w:tabs>
        <w:tab w:val="num" w:pos="1440"/>
      </w:tabs>
      <w:spacing w:before="180" w:after="240" w:line="280" w:lineRule="atLeast"/>
      <w:ind w:left="720" w:hanging="360"/>
      <w:jc w:val="center"/>
    </w:pPr>
    <w:rPr>
      <w:rFonts w:ascii="Arial" w:eastAsia="MS Mincho" w:hAnsi="Arial" w:cs="Times New Roman"/>
      <w:b/>
      <w:sz w:val="20"/>
      <w:szCs w:val="20"/>
      <w:lang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overflowPunct w:val="0"/>
      <w:autoSpaceDE w:val="0"/>
      <w:autoSpaceDN w:val="0"/>
      <w:adjustRightInd w:val="0"/>
      <w:spacing w:after="120"/>
      <w:textAlignment w:val="baseline"/>
    </w:pPr>
    <w:rPr>
      <w:rFonts w:ascii="Arial" w:eastAsia="MS Mincho" w:hAnsi="Arial" w:cs="Times New Roman"/>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ja-JP"/>
    </w:rPr>
  </w:style>
  <w:style w:type="paragraph" w:customStyle="1" w:styleId="RecCCITT">
    <w:name w:val="Rec_CCITT_#"/>
    <w:basedOn w:val="a1"/>
    <w:rsid w:val="00F705E1"/>
    <w:pPr>
      <w:keepNext/>
      <w:keepLines/>
      <w:overflowPunct w:val="0"/>
      <w:autoSpaceDE w:val="0"/>
      <w:autoSpaceDN w:val="0"/>
      <w:adjustRightInd w:val="0"/>
      <w:spacing w:after="180"/>
      <w:textAlignment w:val="baseline"/>
    </w:pPr>
    <w:rPr>
      <w:rFonts w:ascii="Times New Roman" w:hAnsi="Times New Roman" w:cs="Times New Roman"/>
      <w:b/>
      <w:sz w:val="20"/>
      <w:szCs w:val="20"/>
      <w:lang w:val="en-GB"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spacing w:after="180"/>
    </w:pPr>
    <w:rPr>
      <w:rFonts w:ascii="Times New Roman" w:hAnsi="Times New Roman" w:cs="Times New Roman"/>
      <w:sz w:val="20"/>
      <w:szCs w:val="20"/>
      <w:lang w:val="en-GB"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spacing w:after="180"/>
      <w:ind w:left="928" w:hanging="360"/>
    </w:pPr>
    <w:rPr>
      <w:rFonts w:ascii="Times New Roman" w:eastAsia="Batang" w:hAnsi="Times New Roman" w:cs="Times New Roman"/>
      <w:sz w:val="20"/>
      <w:szCs w:val="20"/>
      <w:lang w:val="en-GB"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spacing w:after="180"/>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spacing w:before="100" w:beforeAutospacing="1" w:after="100" w:afterAutospacing="1"/>
    </w:pPr>
    <w:rPr>
      <w:rFonts w:ascii="Times New Roman" w:eastAsia="MS Mincho" w:hAnsi="Times New Roman" w:cs="Times New Roman"/>
      <w:lang w:eastAsia="en-US"/>
    </w:rPr>
  </w:style>
  <w:style w:type="paragraph" w:customStyle="1" w:styleId="16">
    <w:name w:val="吹き出し1"/>
    <w:basedOn w:val="a1"/>
    <w:semiHidden/>
    <w:rsid w:val="00F705E1"/>
    <w:pPr>
      <w:spacing w:after="180"/>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spacing w:after="180"/>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overflowPunct w:val="0"/>
      <w:autoSpaceDE w:val="0"/>
      <w:autoSpaceDN w:val="0"/>
      <w:adjustRightInd w:val="0"/>
      <w:spacing w:after="180"/>
      <w:textAlignment w:val="baseline"/>
    </w:pPr>
    <w:rPr>
      <w:rFonts w:ascii="Times New Roman" w:eastAsia="MS Mincho" w:hAnsi="Times New Roman" w:cs="Times New Roman"/>
      <w:i/>
      <w:sz w:val="20"/>
      <w:szCs w:val="20"/>
      <w:lang w:val="en-GB"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HE">
    <w:name w:val="HE"/>
    <w:basedOn w:val="a1"/>
    <w:rsid w:val="00F705E1"/>
    <w:pPr>
      <w:overflowPunct w:val="0"/>
      <w:autoSpaceDE w:val="0"/>
      <w:autoSpaceDN w:val="0"/>
      <w:adjustRightInd w:val="0"/>
      <w:textAlignment w:val="baseline"/>
    </w:pPr>
    <w:rPr>
      <w:rFonts w:ascii="Times New Roman" w:eastAsia="MS Mincho" w:hAnsi="Times New Roman" w:cs="Times New Roman"/>
      <w:b/>
      <w:sz w:val="20"/>
      <w:szCs w:val="20"/>
      <w:lang w:val="en-GB" w:eastAsia="en-GB"/>
    </w:rPr>
  </w:style>
  <w:style w:type="paragraph" w:customStyle="1" w:styleId="HO">
    <w:name w:val="HO"/>
    <w:basedOn w:val="a1"/>
    <w:rsid w:val="00F705E1"/>
    <w:pPr>
      <w:overflowPunct w:val="0"/>
      <w:autoSpaceDE w:val="0"/>
      <w:autoSpaceDN w:val="0"/>
      <w:adjustRightInd w:val="0"/>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a1"/>
    <w:rsid w:val="00F705E1"/>
    <w:pPr>
      <w:overflowPunct w:val="0"/>
      <w:autoSpaceDE w:val="0"/>
      <w:autoSpaceDN w:val="0"/>
      <w:adjustRightInd w:val="0"/>
      <w:jc w:val="both"/>
      <w:textAlignment w:val="baseline"/>
    </w:pPr>
    <w:rPr>
      <w:rFonts w:ascii="Times New Roman" w:eastAsia="MS Mincho" w:hAnsi="Times New Roman" w:cs="Times New Roman"/>
      <w:sz w:val="20"/>
      <w:szCs w:val="20"/>
      <w:lang w:val="en-GB"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a1"/>
    <w:rsid w:val="00F705E1"/>
    <w:pPr>
      <w:tabs>
        <w:tab w:val="left" w:pos="360"/>
      </w:tabs>
      <w:overflowPunct w:val="0"/>
      <w:autoSpaceDE w:val="0"/>
      <w:autoSpaceDN w:val="0"/>
      <w:adjustRightInd w:val="0"/>
      <w:spacing w:before="120" w:after="120"/>
      <w:ind w:left="360" w:hanging="360"/>
      <w:textAlignment w:val="baseline"/>
    </w:pPr>
    <w:rPr>
      <w:rFonts w:ascii="Times New Roman" w:eastAsia="MS Mincho" w:hAnsi="Times New Roman" w:cs="Times New Roman"/>
      <w:sz w:val="20"/>
      <w:szCs w:val="20"/>
      <w:lang w:eastAsia="en-GB"/>
    </w:rPr>
  </w:style>
  <w:style w:type="paragraph" w:customStyle="1" w:styleId="xl40">
    <w:name w:val="xl40"/>
    <w:basedOn w:val="a1"/>
    <w:rsid w:val="00F705E1"/>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a1"/>
    <w:next w:val="a1"/>
    <w:rsid w:val="00F705E1"/>
    <w:pPr>
      <w:overflowPunct w:val="0"/>
      <w:autoSpaceDE w:val="0"/>
      <w:autoSpaceDN w:val="0"/>
      <w:adjustRightInd w:val="0"/>
      <w:jc w:val="center"/>
      <w:textAlignment w:val="baseline"/>
    </w:pPr>
    <w:rPr>
      <w:rFonts w:ascii="Times New Roman" w:eastAsia="MS Mincho" w:hAnsi="Times New Roman" w:cs="Times New Roman"/>
      <w:sz w:val="20"/>
      <w:szCs w:val="20"/>
      <w:lang w:eastAsia="en-GB"/>
    </w:rPr>
  </w:style>
  <w:style w:type="paragraph" w:customStyle="1" w:styleId="t2">
    <w:name w:val="t2"/>
    <w:basedOn w:val="a1"/>
    <w:rsid w:val="00F705E1"/>
    <w:pPr>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a1"/>
    <w:rsid w:val="00F705E1"/>
    <w:pPr>
      <w:tabs>
        <w:tab w:val="left" w:pos="360"/>
      </w:tabs>
      <w:overflowPunct w:val="0"/>
      <w:autoSpaceDE w:val="0"/>
      <w:autoSpaceDN w:val="0"/>
      <w:adjustRightInd w:val="0"/>
      <w:spacing w:after="180"/>
      <w:ind w:left="360" w:hanging="360"/>
      <w:textAlignment w:val="baseline"/>
    </w:pPr>
    <w:rPr>
      <w:rFonts w:ascii="Times New Roman" w:eastAsia="MS Mincho" w:hAnsi="Times New Roman" w:cs="Times New Roman"/>
      <w:sz w:val="22"/>
      <w:szCs w:val="20"/>
      <w:lang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overflowPunct w:val="0"/>
      <w:autoSpaceDE w:val="0"/>
      <w:autoSpaceDN w:val="0"/>
      <w:adjustRightInd w:val="0"/>
      <w:spacing w:after="220"/>
      <w:textAlignment w:val="baseline"/>
    </w:pPr>
    <w:rPr>
      <w:rFonts w:ascii="Times New Roman" w:eastAsia="MS Mincho" w:hAnsi="Times New Roman" w:cs="Times New Roman"/>
      <w:b/>
      <w:sz w:val="20"/>
      <w:szCs w:val="20"/>
      <w:lang w:eastAsia="en-GB"/>
    </w:rPr>
  </w:style>
  <w:style w:type="paragraph" w:customStyle="1" w:styleId="Para1">
    <w:name w:val="Para1"/>
    <w:basedOn w:val="a1"/>
    <w:rsid w:val="00F705E1"/>
    <w:pPr>
      <w:overflowPunct w:val="0"/>
      <w:autoSpaceDE w:val="0"/>
      <w:autoSpaceDN w:val="0"/>
      <w:adjustRightInd w:val="0"/>
      <w:spacing w:before="120" w:after="120"/>
      <w:textAlignment w:val="baseline"/>
    </w:pPr>
    <w:rPr>
      <w:rFonts w:ascii="Times New Roman" w:eastAsia="MS Mincho" w:hAnsi="Times New Roman" w:cs="Times New Roman"/>
      <w:sz w:val="20"/>
      <w:szCs w:val="20"/>
      <w:lang w:eastAsia="en-GB"/>
    </w:rPr>
  </w:style>
  <w:style w:type="paragraph" w:customStyle="1" w:styleId="Teststep">
    <w:name w:val="Test step"/>
    <w:basedOn w:val="a1"/>
    <w:rsid w:val="00F705E1"/>
    <w:pPr>
      <w:tabs>
        <w:tab w:val="left" w:pos="720"/>
      </w:tabs>
      <w:overflowPunct w:val="0"/>
      <w:autoSpaceDE w:val="0"/>
      <w:autoSpaceDN w:val="0"/>
      <w:adjustRightInd w:val="0"/>
      <w:ind w:left="720" w:hanging="720"/>
      <w:textAlignment w:val="baseline"/>
    </w:pPr>
    <w:rPr>
      <w:rFonts w:ascii="Times New Roman" w:eastAsia="MS Mincho" w:hAnsi="Times New Roman" w:cs="Times New Roman"/>
      <w:sz w:val="20"/>
      <w:szCs w:val="20"/>
      <w:lang w:val="en-GB"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spacing w:after="220"/>
      <w:ind w:left="1298"/>
    </w:pPr>
    <w:rPr>
      <w:rFonts w:ascii="Arial" w:hAnsi="Arial" w:cs="Times New Roman"/>
      <w:sz w:val="20"/>
      <w:szCs w:val="20"/>
      <w:lang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overflowPunct w:val="0"/>
      <w:autoSpaceDE w:val="0"/>
      <w:autoSpaceDN w:val="0"/>
      <w:adjustRightInd w:val="0"/>
      <w:ind w:right="134"/>
      <w:jc w:val="right"/>
      <w:textAlignment w:val="baseline"/>
    </w:pPr>
    <w:rPr>
      <w:rFonts w:ascii="Arial" w:eastAsia="MS Mincho" w:hAnsi="Arial" w:cs="Arial"/>
      <w:sz w:val="18"/>
      <w:szCs w:val="18"/>
      <w:lang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spacing w:after="180"/>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spacing w:beforeLines="20" w:afterLines="10" w:after="180"/>
      <w:ind w:right="284"/>
      <w:jc w:val="both"/>
      <w:outlineLvl w:val="0"/>
    </w:pPr>
    <w:rPr>
      <w:rFonts w:ascii="Arial" w:hAnsi="Arial"/>
      <w:b/>
      <w:bCs/>
      <w:sz w:val="28"/>
      <w:szCs w:val="20"/>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spacing w:before="240" w:after="160" w:line="240" w:lineRule="exact"/>
    </w:pPr>
    <w:rPr>
      <w:rFonts w:ascii="Verdana" w:eastAsia="Batang" w:hAnsi="Verdana"/>
      <w:szCs w:val="20"/>
      <w:lang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overflowPunct w:val="0"/>
      <w:autoSpaceDE w:val="0"/>
      <w:autoSpaceDN w:val="0"/>
      <w:adjustRightInd w:val="0"/>
      <w:spacing w:after="180"/>
      <w:ind w:left="400" w:hanging="400"/>
      <w:jc w:val="center"/>
      <w:textAlignment w:val="baseline"/>
    </w:pPr>
    <w:rPr>
      <w:rFonts w:ascii="Times New Roman" w:eastAsia="Yu Mincho" w:hAnsi="Times New Roman" w:cs="Times New Roman"/>
      <w:b/>
      <w:sz w:val="20"/>
      <w:szCs w:val="20"/>
      <w:lang w:val="en-GB"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ind w:left="794" w:hanging="794"/>
    </w:pPr>
    <w:rPr>
      <w:rFonts w:eastAsia="Batang"/>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pPr>
    <w:rPr>
      <w:rFonts w:ascii="Times New Roman" w:eastAsia="MS Mincho" w:hAnsi="Times New Roman" w:cs="Times New Roman"/>
      <w:sz w:val="20"/>
      <w:szCs w:val="20"/>
      <w:lang w:val="en-GB"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spacing w:after="240"/>
      <w:jc w:val="both"/>
    </w:pPr>
    <w:rPr>
      <w:rFonts w:ascii="Times New Roman" w:hAnsi="Times New Roman" w:cs="Times New Roman"/>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spacing w:before="240" w:after="180"/>
      <w:ind w:left="735" w:hanging="735"/>
      <w:outlineLvl w:val="0"/>
    </w:pPr>
    <w:rPr>
      <w:rFonts w:ascii="Arial" w:hAnsi="Arial" w:cs="Times New Roman"/>
      <w:sz w:val="36"/>
      <w:szCs w:val="20"/>
      <w:lang w:val="en-GB"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spacing w:before="60" w:after="60"/>
      <w:ind w:left="360" w:hanging="360"/>
      <w:jc w:val="both"/>
    </w:pPr>
    <w:rPr>
      <w:rFonts w:ascii="Times New Roman" w:eastAsia="MS Mincho" w:hAnsi="Times New Roman" w:cs="Times New Roman"/>
      <w:sz w:val="20"/>
      <w:szCs w:val="20"/>
      <w:lang w:val="en-GB" w:eastAsia="en-US"/>
    </w:rPr>
  </w:style>
  <w:style w:type="paragraph" w:customStyle="1" w:styleId="para">
    <w:name w:val="para"/>
    <w:basedOn w:val="a1"/>
    <w:rsid w:val="00F705E1"/>
    <w:pPr>
      <w:spacing w:after="240"/>
      <w:jc w:val="both"/>
    </w:pPr>
    <w:rPr>
      <w:rFonts w:ascii="Helvetica" w:hAnsi="Helvetica" w:cs="Times New Roman"/>
      <w:sz w:val="20"/>
      <w:szCs w:val="20"/>
      <w:lang w:val="en-GB" w:eastAsia="en-US"/>
    </w:rPr>
  </w:style>
  <w:style w:type="paragraph" w:customStyle="1" w:styleId="List1">
    <w:name w:val="List1"/>
    <w:basedOn w:val="a1"/>
    <w:rsid w:val="00F705E1"/>
    <w:pPr>
      <w:spacing w:before="120" w:line="280" w:lineRule="atLeast"/>
      <w:ind w:left="360" w:hanging="360"/>
      <w:jc w:val="both"/>
    </w:pPr>
    <w:rPr>
      <w:rFonts w:ascii="Bookman" w:hAnsi="Bookman" w:cs="Times New Roman"/>
      <w:sz w:val="20"/>
      <w:szCs w:val="20"/>
      <w:lang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spacing w:before="120"/>
      <w:jc w:val="both"/>
    </w:pPr>
    <w:rPr>
      <w:rFonts w:ascii="Times New Roman" w:hAnsi="Times New Roman" w:cs="Times New Roman"/>
      <w:sz w:val="20"/>
      <w:szCs w:val="20"/>
      <w:lang w:eastAsia="en-US"/>
    </w:rPr>
  </w:style>
  <w:style w:type="paragraph" w:customStyle="1" w:styleId="centered">
    <w:name w:val="centered"/>
    <w:basedOn w:val="a1"/>
    <w:rsid w:val="00F705E1"/>
    <w:pPr>
      <w:widowControl w:val="0"/>
      <w:spacing w:before="120" w:line="280" w:lineRule="atLeast"/>
      <w:jc w:val="center"/>
    </w:pPr>
    <w:rPr>
      <w:rFonts w:ascii="Bookman" w:hAnsi="Bookman" w:cs="Times New Roman"/>
      <w:sz w:val="20"/>
      <w:szCs w:val="20"/>
      <w:lang w:eastAsia="en-US"/>
    </w:rPr>
  </w:style>
  <w:style w:type="paragraph" w:customStyle="1" w:styleId="References">
    <w:name w:val="References"/>
    <w:basedOn w:val="a1"/>
    <w:rsid w:val="00F705E1"/>
    <w:pPr>
      <w:numPr>
        <w:numId w:val="16"/>
      </w:numPr>
      <w:tabs>
        <w:tab w:val="clear" w:pos="360"/>
        <w:tab w:val="num" w:pos="432"/>
      </w:tabs>
      <w:spacing w:after="80"/>
      <w:ind w:left="432" w:hanging="432"/>
    </w:pPr>
    <w:rPr>
      <w:rFonts w:ascii="Times New Roman" w:hAnsi="Times New Roman" w:cs="Times New Roman"/>
      <w:sz w:val="18"/>
      <w:szCs w:val="20"/>
      <w:lang w:eastAsia="en-US"/>
    </w:rPr>
  </w:style>
  <w:style w:type="paragraph" w:customStyle="1" w:styleId="LightGrid-Accent31">
    <w:name w:val="Light Grid - Accent 31"/>
    <w:basedOn w:val="a1"/>
    <w:qFormat/>
    <w:rsid w:val="00F705E1"/>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GB"/>
    </w:rPr>
  </w:style>
  <w:style w:type="paragraph" w:customStyle="1" w:styleId="note0">
    <w:name w:val="note"/>
    <w:basedOn w:val="a1"/>
    <w:rsid w:val="00F705E1"/>
    <w:pPr>
      <w:spacing w:before="100" w:beforeAutospacing="1" w:after="100" w:afterAutospacing="1"/>
    </w:pPr>
    <w:rPr>
      <w:rFonts w:ascii="Times New Roman" w:hAnsi="Times New Roman" w:cs="Times New Roman"/>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 w:val="22"/>
      <w:lang w:val="en-GB" w:eastAsia="ko-KR"/>
    </w:rPr>
  </w:style>
  <w:style w:type="paragraph" w:customStyle="1" w:styleId="ECCParagraph">
    <w:name w:val="ECC Paragraph"/>
    <w:basedOn w:val="a1"/>
    <w:link w:val="ECCParagraphZchn"/>
    <w:qFormat/>
    <w:rsid w:val="00F705E1"/>
    <w:pPr>
      <w:spacing w:after="240"/>
      <w:jc w:val="both"/>
    </w:pPr>
    <w:rPr>
      <w:rFonts w:ascii="Arial" w:hAnsi="Arial" w:cs="Times New Roman"/>
      <w:sz w:val="20"/>
      <w:lang w:val="en-GB" w:eastAsia="en-US"/>
    </w:rPr>
  </w:style>
  <w:style w:type="paragraph" w:customStyle="1" w:styleId="ECCFootnote">
    <w:name w:val="ECC Footnote"/>
    <w:basedOn w:val="a1"/>
    <w:autoRedefine/>
    <w:uiPriority w:val="99"/>
    <w:rsid w:val="00F705E1"/>
    <w:pPr>
      <w:ind w:left="454" w:hanging="454"/>
    </w:pPr>
    <w:rPr>
      <w:rFonts w:ascii="Arial" w:hAnsi="Arial" w:cs="Times New Roman"/>
      <w:sz w:val="16"/>
      <w:lang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spacing w:after="240"/>
      <w:ind w:left="482"/>
      <w:jc w:val="both"/>
    </w:pPr>
    <w:rPr>
      <w:rFonts w:ascii="Times New Roman" w:hAnsi="Times New Roman" w:cs="Times New Roman"/>
      <w:szCs w:val="20"/>
      <w:lang w:val="en-GB"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spacing w:before="200" w:after="100" w:afterAutospacing="1"/>
    </w:pPr>
    <w:rPr>
      <w:sz w:val="15"/>
      <w:szCs w:val="15"/>
    </w:rPr>
  </w:style>
  <w:style w:type="paragraph" w:customStyle="1" w:styleId="gpotblnote">
    <w:name w:val="gpotbl_note"/>
    <w:basedOn w:val="a1"/>
    <w:rsid w:val="00F705E1"/>
    <w:pPr>
      <w:spacing w:before="100" w:beforeAutospacing="1" w:after="100" w:afterAutospacing="1"/>
      <w:ind w:firstLine="480"/>
    </w:pPr>
  </w:style>
  <w:style w:type="paragraph" w:customStyle="1" w:styleId="Atl">
    <w:name w:val="Atl"/>
    <w:basedOn w:val="a1"/>
    <w:rsid w:val="00F705E1"/>
    <w:pPr>
      <w:overflowPunct w:val="0"/>
      <w:autoSpaceDE w:val="0"/>
      <w:autoSpaceDN w:val="0"/>
      <w:adjustRightInd w:val="0"/>
      <w:spacing w:after="180"/>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a1"/>
    <w:rsid w:val="00F705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lang w:val="en-GB"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autoSpaceDE w:val="0"/>
      <w:autoSpaceDN w:val="0"/>
      <w:adjustRightInd w:val="0"/>
      <w:snapToGrid w:val="0"/>
      <w:spacing w:after="120"/>
      <w:jc w:val="both"/>
    </w:pPr>
    <w:rPr>
      <w:rFonts w:ascii="Times New Roman" w:hAnsi="Times New Roman" w:cs="Times New Roman"/>
      <w:sz w:val="22"/>
      <w:szCs w:val="22"/>
      <w:lang w:val="en-GB"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overflowPunct w:val="0"/>
      <w:autoSpaceDE w:val="0"/>
      <w:autoSpaceDN w:val="0"/>
      <w:adjustRightInd w:val="0"/>
      <w:spacing w:before="100" w:beforeAutospacing="1" w:after="100" w:afterAutospacing="1"/>
    </w:pPr>
    <w:rPr>
      <w:rFonts w:ascii="Times New Roman" w:eastAsia="Yu Mincho" w:hAnsi="Times New Roman" w:cs="Times New Roman"/>
      <w:lang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spacing w:after="180"/>
    </w:pPr>
    <w:rPr>
      <w:rFonts w:ascii="Tahoma" w:eastAsia="MS Mincho" w:hAnsi="Tahoma" w:cs="Tahoma"/>
      <w:sz w:val="16"/>
      <w:szCs w:val="16"/>
      <w:lang w:eastAsia="en-US"/>
    </w:rPr>
  </w:style>
  <w:style w:type="paragraph" w:customStyle="1" w:styleId="tac0">
    <w:name w:val="tac"/>
    <w:basedOn w:val="a1"/>
    <w:uiPriority w:val="99"/>
    <w:rsid w:val="00F705E1"/>
    <w:pPr>
      <w:keepNext/>
      <w:autoSpaceDE w:val="0"/>
      <w:autoSpaceDN w:val="0"/>
      <w:jc w:val="center"/>
    </w:pPr>
    <w:rPr>
      <w:rFonts w:ascii="Arial" w:eastAsiaTheme="minorHAnsi" w:hAnsi="Arial" w:cs="Arial"/>
      <w:sz w:val="18"/>
      <w:szCs w:val="18"/>
      <w:lang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a1"/>
    <w:next w:val="a1"/>
    <w:rsid w:val="00F705E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spacing w:before="60"/>
    </w:pPr>
    <w:rPr>
      <w:rFonts w:ascii="Arial" w:eastAsia="MS Mincho" w:hAnsi="Arial" w:cs="Times New Roman"/>
      <w:b/>
      <w:sz w:val="20"/>
      <w:lang w:val="en-GB"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spacing w:before="40"/>
    </w:pPr>
    <w:rPr>
      <w:rFonts w:ascii="Arial" w:eastAsia="MS Mincho" w:hAnsi="Arial" w:cs="Arial"/>
      <w:b/>
      <w:sz w:val="20"/>
    </w:rPr>
  </w:style>
  <w:style w:type="paragraph" w:customStyle="1" w:styleId="EmailDiscussion2">
    <w:name w:val="EmailDiscussion2"/>
    <w:basedOn w:val="a1"/>
    <w:qFormat/>
    <w:rsid w:val="00ED36AB"/>
    <w:pPr>
      <w:tabs>
        <w:tab w:val="left" w:pos="1622"/>
      </w:tabs>
      <w:ind w:left="1622" w:hanging="363"/>
    </w:pPr>
    <w:rPr>
      <w:rFonts w:ascii="Arial" w:eastAsia="MS Mincho" w:hAnsi="Arial" w:cs="Times New Roman"/>
      <w:sz w:val="20"/>
      <w:lang w:val="en-GB"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13E43"/>
    <w:rPr>
      <w:rFonts w:ascii="宋体" w:hAnsi="宋体" w:cs="宋体"/>
      <w:sz w:val="24"/>
      <w:szCs w:val="24"/>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overflowPunct w:val="0"/>
      <w:autoSpaceDE w:val="0"/>
      <w:autoSpaceDN w:val="0"/>
      <w:adjustRightInd w:val="0"/>
      <w:spacing w:before="120" w:after="120"/>
      <w:ind w:left="1985" w:hanging="1985"/>
      <w:jc w:val="both"/>
      <w:textAlignment w:val="baseline"/>
      <w:outlineLvl w:val="5"/>
    </w:pPr>
    <w:rPr>
      <w:rFonts w:ascii="Arial" w:hAnsi="Arial" w:cs="Times New Roman"/>
      <w:sz w:val="20"/>
      <w:szCs w:val="20"/>
      <w:lang w:val="en-GB" w:eastAsia="en-US"/>
    </w:rPr>
  </w:style>
  <w:style w:type="paragraph" w:styleId="7">
    <w:name w:val="heading 7"/>
    <w:basedOn w:val="a1"/>
    <w:next w:val="a1"/>
    <w:link w:val="7Char"/>
    <w:qFormat/>
    <w:rsid w:val="00350979"/>
    <w:pPr>
      <w:keepNext/>
      <w:keepLines/>
      <w:tabs>
        <w:tab w:val="left" w:pos="700"/>
      </w:tabs>
      <w:overflowPunct w:val="0"/>
      <w:autoSpaceDE w:val="0"/>
      <w:autoSpaceDN w:val="0"/>
      <w:adjustRightInd w:val="0"/>
      <w:spacing w:before="120" w:after="120"/>
      <w:ind w:left="1985" w:hanging="1985"/>
      <w:jc w:val="both"/>
      <w:textAlignment w:val="baseline"/>
      <w:outlineLvl w:val="6"/>
    </w:pPr>
    <w:rPr>
      <w:rFonts w:ascii="Arial" w:hAnsi="Arial" w:cs="Times New Roman"/>
      <w:sz w:val="20"/>
      <w:szCs w:val="20"/>
      <w:lang w:val="en-GB"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overflowPunct w:val="0"/>
      <w:autoSpaceDE w:val="0"/>
      <w:autoSpaceDN w:val="0"/>
      <w:adjustRightInd w:val="0"/>
      <w:spacing w:before="80"/>
      <w:jc w:val="both"/>
      <w:textAlignment w:val="baseline"/>
    </w:pPr>
    <w:rPr>
      <w:rFonts w:ascii="Times New Roman" w:hAnsi="Times New Roman" w:cs="Times New Roman"/>
      <w:sz w:val="21"/>
      <w:szCs w:val="22"/>
      <w:lang w:val="en-GB"/>
    </w:r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overflowPunct w:val="0"/>
      <w:autoSpaceDE w:val="0"/>
      <w:autoSpaceDN w:val="0"/>
      <w:adjustRightInd w:val="0"/>
      <w:spacing w:before="80"/>
      <w:ind w:left="454" w:hanging="454"/>
      <w:jc w:val="both"/>
      <w:textAlignment w:val="baseline"/>
    </w:pPr>
    <w:rPr>
      <w:rFonts w:ascii="Times New Roman" w:hAnsi="Times New Roman" w:cs="Times New Roman"/>
      <w:sz w:val="16"/>
      <w:szCs w:val="22"/>
      <w:lang w:val="en-GB"/>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overflowPunct w:val="0"/>
      <w:autoSpaceDE w:val="0"/>
      <w:autoSpaceDN w:val="0"/>
      <w:adjustRightInd w:val="0"/>
      <w:spacing w:before="40" w:after="40"/>
      <w:ind w:left="1135" w:hanging="851"/>
      <w:jc w:val="both"/>
      <w:textAlignment w:val="baseline"/>
    </w:pPr>
    <w:rPr>
      <w:rFonts w:ascii="Times New Roman" w:hAnsi="Times New Roman" w:cs="Times New Roman"/>
      <w:sz w:val="18"/>
      <w:szCs w:val="22"/>
      <w:lang w:val="en-GB"/>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overflowPunct w:val="0"/>
      <w:autoSpaceDE w:val="0"/>
      <w:autoSpaceDN w:val="0"/>
      <w:adjustRightInd w:val="0"/>
      <w:spacing w:before="80"/>
      <w:jc w:val="both"/>
      <w:textAlignment w:val="baseline"/>
    </w:pPr>
    <w:rPr>
      <w:rFonts w:ascii="Arial" w:hAnsi="Arial" w:cs="Times New Roman"/>
      <w:sz w:val="18"/>
      <w:szCs w:val="20"/>
      <w:lang w:val="en-GB"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overflowPunct w:val="0"/>
      <w:autoSpaceDE w:val="0"/>
      <w:autoSpaceDN w:val="0"/>
      <w:adjustRightInd w:val="0"/>
      <w:spacing w:before="80" w:after="80"/>
      <w:ind w:left="568" w:hanging="284"/>
      <w:jc w:val="both"/>
      <w:textAlignment w:val="baseline"/>
    </w:pPr>
    <w:rPr>
      <w:rFonts w:ascii="Times New Roman" w:hAnsi="Times New Roman" w:cs="Times New Roman"/>
      <w:sz w:val="21"/>
      <w:szCs w:val="22"/>
      <w:lang w:val="en-GB"/>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overflowPunct w:val="0"/>
      <w:autoSpaceDE w:val="0"/>
      <w:autoSpaceDN w:val="0"/>
      <w:adjustRightInd w:val="0"/>
      <w:spacing w:before="60" w:after="80"/>
      <w:jc w:val="center"/>
      <w:textAlignment w:val="baseline"/>
    </w:pPr>
    <w:rPr>
      <w:rFonts w:ascii="Arial" w:hAnsi="Arial" w:cs="Times New Roman"/>
      <w:b/>
      <w:sz w:val="20"/>
      <w:szCs w:val="20"/>
      <w:lang w:val="en-GB"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overflowPunct w:val="0"/>
      <w:autoSpaceDE w:val="0"/>
      <w:autoSpaceDN w:val="0"/>
      <w:adjustRightInd w:val="0"/>
      <w:spacing w:before="360" w:after="240"/>
      <w:jc w:val="both"/>
      <w:textAlignment w:val="baseline"/>
    </w:pPr>
    <w:rPr>
      <w:rFonts w:ascii="Times New Roman" w:hAnsi="Times New Roman" w:cs="Times New Roman"/>
      <w:b/>
      <w:i/>
      <w:sz w:val="26"/>
      <w:szCs w:val="22"/>
      <w:lang w:val="en-GB"/>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hAnsi="Times New Roman" w:cs="Times New Roman"/>
      <w:b/>
      <w:szCs w:val="22"/>
      <w:lang w:val="en-GB"/>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overflowPunct w:val="0"/>
      <w:autoSpaceDE w:val="0"/>
      <w:autoSpaceDN w:val="0"/>
      <w:adjustRightInd w:val="0"/>
      <w:spacing w:before="80" w:after="80"/>
      <w:jc w:val="both"/>
      <w:textAlignment w:val="baseline"/>
    </w:pPr>
    <w:rPr>
      <w:rFonts w:ascii="Tahoma" w:hAnsi="Tahoma" w:cs="Times New Roman"/>
      <w:sz w:val="21"/>
      <w:szCs w:val="22"/>
      <w:lang w:val="en-GB"/>
    </w:rPr>
  </w:style>
  <w:style w:type="paragraph" w:styleId="af1">
    <w:name w:val="Plain Text"/>
    <w:basedOn w:val="a1"/>
    <w:link w:val="Char6"/>
    <w:pPr>
      <w:overflowPunct w:val="0"/>
      <w:autoSpaceDE w:val="0"/>
      <w:autoSpaceDN w:val="0"/>
      <w:adjustRightInd w:val="0"/>
      <w:spacing w:before="80" w:after="80"/>
      <w:jc w:val="both"/>
      <w:textAlignment w:val="baseline"/>
    </w:pPr>
    <w:rPr>
      <w:rFonts w:ascii="Courier New" w:hAnsi="Courier New" w:cs="Times New Roman"/>
      <w:sz w:val="21"/>
      <w:szCs w:val="22"/>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pPr>
      <w:overflowPunct w:val="0"/>
      <w:autoSpaceDE w:val="0"/>
      <w:autoSpaceDN w:val="0"/>
      <w:adjustRightInd w:val="0"/>
      <w:spacing w:before="80" w:after="80"/>
      <w:jc w:val="both"/>
      <w:textAlignment w:val="baseline"/>
    </w:pPr>
    <w:rPr>
      <w:rFonts w:ascii="Times New Roman" w:hAnsi="Times New Roman" w:cs="Times New Roman"/>
      <w:sz w:val="21"/>
      <w:szCs w:val="22"/>
      <w:lang w:val="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pPr>
      <w:overflowPunct w:val="0"/>
      <w:autoSpaceDE w:val="0"/>
      <w:autoSpaceDN w:val="0"/>
      <w:adjustRightInd w:val="0"/>
      <w:spacing w:before="80" w:after="80"/>
      <w:jc w:val="both"/>
      <w:textAlignment w:val="baseline"/>
    </w:pPr>
    <w:rPr>
      <w:rFonts w:ascii="Times New Roman" w:hAnsi="Times New Roman" w:cs="Times New Roman"/>
      <w:sz w:val="20"/>
      <w:szCs w:val="20"/>
      <w:lang w:val="en-GB"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overflowPunct w:val="0"/>
      <w:autoSpaceDE w:val="0"/>
      <w:autoSpaceDN w:val="0"/>
      <w:adjustRightInd w:val="0"/>
      <w:spacing w:before="80" w:after="80"/>
      <w:jc w:val="center"/>
      <w:textAlignment w:val="baseline"/>
    </w:pPr>
    <w:rPr>
      <w:rFonts w:ascii="Times New Roman" w:hAnsi="Times New Roman" w:cs="Times New Roman"/>
      <w:snapToGrid w:val="0"/>
      <w:kern w:val="2"/>
      <w:sz w:val="18"/>
      <w:szCs w:val="22"/>
      <w:lang w:val="en-GB" w:eastAsia="en-US"/>
    </w:rPr>
  </w:style>
  <w:style w:type="character" w:styleId="af5">
    <w:name w:val="page number"/>
    <w:basedOn w:val="a2"/>
  </w:style>
  <w:style w:type="paragraph" w:customStyle="1" w:styleId="Copyright">
    <w:name w:val="Copyright"/>
    <w:basedOn w:val="a1"/>
    <w:pPr>
      <w:overflowPunct w:val="0"/>
      <w:autoSpaceDE w:val="0"/>
      <w:autoSpaceDN w:val="0"/>
      <w:adjustRightInd w:val="0"/>
      <w:spacing w:before="80"/>
      <w:jc w:val="center"/>
      <w:textAlignment w:val="baseline"/>
    </w:pPr>
    <w:rPr>
      <w:rFonts w:ascii="Arial" w:hAnsi="Arial" w:cs="Times New Roman"/>
      <w:b/>
      <w:sz w:val="16"/>
      <w:szCs w:val="22"/>
      <w:lang w:val="en-GB" w:eastAsia="ja-JP"/>
    </w:rPr>
  </w:style>
  <w:style w:type="paragraph" w:styleId="af6">
    <w:name w:val="Normal (Web)"/>
    <w:basedOn w:val="a1"/>
    <w:uiPriority w:val="99"/>
    <w:pPr>
      <w:spacing w:before="100" w:beforeAutospacing="1" w:after="100" w:afterAutospacing="1"/>
      <w:jc w:val="both"/>
    </w:pPr>
    <w:rPr>
      <w:rFonts w:ascii="Times New Roman" w:eastAsia="Arial Unicode MS" w:hAnsi="Times New Roman" w:cs="Times New Roman"/>
      <w:lang w:val="en-GB"/>
    </w:rPr>
  </w:style>
  <w:style w:type="paragraph" w:styleId="af7">
    <w:name w:val="Balloon Text"/>
    <w:basedOn w:val="a1"/>
    <w:link w:val="Char9"/>
    <w:uiPriority w:val="99"/>
    <w:rsid w:val="00357E98"/>
    <w:pPr>
      <w:overflowPunct w:val="0"/>
      <w:autoSpaceDE w:val="0"/>
      <w:autoSpaceDN w:val="0"/>
      <w:adjustRightInd w:val="0"/>
      <w:spacing w:before="80" w:after="80"/>
      <w:jc w:val="both"/>
      <w:textAlignment w:val="baseline"/>
    </w:pPr>
    <w:rPr>
      <w:rFonts w:ascii="Tahoma" w:hAnsi="Tahoma" w:cs="Times New Roman"/>
      <w:sz w:val="16"/>
      <w:szCs w:val="16"/>
      <w:lang w:val="en-GB"/>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spacing w:before="80" w:line="360" w:lineRule="auto"/>
      <w:ind w:firstLineChars="200" w:firstLine="420"/>
      <w:jc w:val="both"/>
    </w:pPr>
    <w:rPr>
      <w:rFonts w:ascii="Times New Roman" w:hAnsi="Times New Roman" w:cs="Times New Roman"/>
      <w:kern w:val="2"/>
      <w:sz w:val="21"/>
      <w:lang w:val="en-GB"/>
    </w:rPr>
  </w:style>
  <w:style w:type="paragraph" w:customStyle="1" w:styleId="afb">
    <w:name w:val="文稿标题"/>
    <w:basedOn w:val="a1"/>
    <w:rsid w:val="00A54B56"/>
    <w:pPr>
      <w:overflowPunct w:val="0"/>
      <w:autoSpaceDE w:val="0"/>
      <w:autoSpaceDN w:val="0"/>
      <w:adjustRightInd w:val="0"/>
      <w:spacing w:before="80" w:after="80"/>
      <w:ind w:left="1979" w:hanging="1979"/>
      <w:jc w:val="both"/>
      <w:textAlignment w:val="baseline"/>
    </w:pPr>
    <w:rPr>
      <w:rFonts w:ascii="Times New Roman" w:hAnsi="Times New Roman"/>
      <w:b/>
      <w:szCs w:val="20"/>
      <w:lang w:val="en-GB"/>
    </w:rPr>
  </w:style>
  <w:style w:type="paragraph" w:customStyle="1" w:styleId="afc">
    <w:name w:val="标题线"/>
    <w:basedOn w:val="a1"/>
    <w:rsid w:val="00A54B56"/>
    <w:pPr>
      <w:pBdr>
        <w:bottom w:val="single" w:sz="12" w:space="1" w:color="auto"/>
      </w:pBdr>
      <w:overflowPunct w:val="0"/>
      <w:autoSpaceDE w:val="0"/>
      <w:autoSpaceDN w:val="0"/>
      <w:adjustRightInd w:val="0"/>
      <w:spacing w:before="80" w:after="80"/>
      <w:jc w:val="both"/>
      <w:textAlignment w:val="baseline"/>
    </w:pPr>
    <w:rPr>
      <w:rFonts w:ascii="Arial" w:hAnsi="Arial"/>
      <w:sz w:val="21"/>
      <w:szCs w:val="20"/>
      <w:lang w:val="en-GB"/>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pPr>
      <w:overflowPunct w:val="0"/>
      <w:autoSpaceDE w:val="0"/>
      <w:autoSpaceDN w:val="0"/>
      <w:adjustRightInd w:val="0"/>
      <w:spacing w:before="80" w:after="80"/>
      <w:jc w:val="both"/>
      <w:textAlignment w:val="baseline"/>
    </w:pPr>
    <w:rPr>
      <w:rFonts w:ascii="Times New Roman" w:hAnsi="Times New Roman" w:cs="Times New Roman"/>
      <w:b/>
      <w:sz w:val="20"/>
      <w:szCs w:val="20"/>
      <w:lang w:val="en-GB" w:eastAsia="en-US"/>
    </w:rPr>
  </w:style>
  <w:style w:type="paragraph" w:customStyle="1" w:styleId="Reference">
    <w:name w:val="Reference"/>
    <w:basedOn w:val="a1"/>
    <w:rsid w:val="008F3282"/>
    <w:pPr>
      <w:keepLines/>
      <w:numPr>
        <w:ilvl w:val="1"/>
        <w:numId w:val="1"/>
      </w:numPr>
      <w:spacing w:after="180"/>
    </w:pPr>
    <w:rPr>
      <w:rFonts w:ascii="Times New Roman" w:eastAsia="MS Mincho" w:hAnsi="Times New Roman" w:cs="Times New Roman"/>
      <w:sz w:val="20"/>
      <w:szCs w:val="20"/>
      <w:lang w:val="en-GB"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ind w:firstLine="420"/>
      <w:jc w:val="both"/>
    </w:pPr>
    <w:rPr>
      <w:rFonts w:ascii="Times New Roman" w:hAnsi="Times New Roman" w:cs="Times New Roman"/>
      <w:kern w:val="2"/>
      <w:sz w:val="21"/>
      <w:szCs w:val="20"/>
      <w:lang w:val="en-GB"/>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ind w:left="1260" w:hanging="1260"/>
    </w:pPr>
    <w:rPr>
      <w:rFonts w:ascii="Times New Roman" w:eastAsia="MS Mincho" w:hAnsi="Times New Roman" w:cs="Times New Roman"/>
      <w:color w:val="0000FF"/>
      <w:sz w:val="20"/>
      <w:lang w:val="en-GB" w:eastAsia="en-GB"/>
    </w:rPr>
  </w:style>
  <w:style w:type="paragraph" w:customStyle="1" w:styleId="Doc-text2JK">
    <w:name w:val="Doc-text2_JK"/>
    <w:basedOn w:val="a1"/>
    <w:link w:val="Doc-text2JKChar"/>
    <w:rsid w:val="00465D9A"/>
    <w:pPr>
      <w:tabs>
        <w:tab w:val="left" w:pos="1622"/>
      </w:tabs>
      <w:ind w:left="1622" w:hanging="363"/>
    </w:pPr>
    <w:rPr>
      <w:rFonts w:ascii="Times New Roman" w:eastAsia="MS Mincho" w:hAnsi="Times New Roman" w:cs="Times New Roman"/>
      <w:sz w:val="20"/>
      <w:lang w:val="en-GB"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overflowPunct w:val="0"/>
      <w:autoSpaceDE w:val="0"/>
      <w:autoSpaceDN w:val="0"/>
      <w:adjustRightInd w:val="0"/>
      <w:spacing w:after="180"/>
      <w:textAlignment w:val="baseline"/>
    </w:pPr>
    <w:rPr>
      <w:rFonts w:ascii="Times New Roman" w:hAnsi="Times New Roman" w:cs="Times New Roman"/>
      <w:noProof/>
      <w:sz w:val="20"/>
      <w:szCs w:val="20"/>
      <w:lang w:val="en-GB" w:eastAsia="en-US"/>
    </w:rPr>
  </w:style>
  <w:style w:type="paragraph" w:styleId="aff1">
    <w:name w:val="Body Text Indent"/>
    <w:basedOn w:val="a1"/>
    <w:link w:val="Chard"/>
    <w:uiPriority w:val="99"/>
    <w:rsid w:val="00EC73FE"/>
    <w:pPr>
      <w:widowControl w:val="0"/>
      <w:tabs>
        <w:tab w:val="left" w:pos="3346"/>
      </w:tabs>
      <w:ind w:firstLine="495"/>
      <w:jc w:val="both"/>
    </w:pPr>
    <w:rPr>
      <w:rFonts w:ascii="Times New Roman" w:hAnsi="Times New Roman" w:cs="Times New Roman"/>
      <w:i/>
      <w:iCs/>
      <w:kern w:val="2"/>
      <w:sz w:val="21"/>
      <w:lang w:val="en-GB"/>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ind w:firstLineChars="200" w:firstLine="477"/>
      <w:jc w:val="both"/>
    </w:pPr>
    <w:rPr>
      <w:rFonts w:ascii="Times New Roman" w:hAnsi="Times New Roman" w:cs="Times New Roman"/>
      <w:i/>
      <w:iCs/>
      <w:kern w:val="2"/>
      <w:sz w:val="21"/>
      <w:lang w:val="en-GB"/>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spacing w:before="240" w:after="60"/>
      <w:jc w:val="center"/>
      <w:outlineLvl w:val="0"/>
    </w:pPr>
    <w:rPr>
      <w:rFonts w:ascii="Arial" w:hAnsi="Arial" w:cs="Times New Roman"/>
      <w:b/>
      <w:bCs/>
      <w:kern w:val="2"/>
      <w:sz w:val="32"/>
      <w:szCs w:val="32"/>
      <w:lang w:val="en-GB"/>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spacing w:before="120" w:after="120"/>
      <w:ind w:left="1440" w:right="1440"/>
      <w:jc w:val="both"/>
    </w:pPr>
    <w:rPr>
      <w:rFonts w:ascii="Book Antiqua" w:eastAsia="Times New Roman" w:hAnsi="Book Antiqua" w:cs="Times New Roman"/>
      <w:i/>
      <w:sz w:val="20"/>
      <w:szCs w:val="20"/>
      <w:lang w:eastAsia="en-US"/>
    </w:rPr>
  </w:style>
  <w:style w:type="paragraph" w:styleId="33">
    <w:name w:val="Body Text Indent 3"/>
    <w:basedOn w:val="a1"/>
    <w:link w:val="3Char1"/>
    <w:rsid w:val="00EC73FE"/>
    <w:pPr>
      <w:widowControl w:val="0"/>
      <w:ind w:firstLine="420"/>
      <w:jc w:val="both"/>
    </w:pPr>
    <w:rPr>
      <w:rFonts w:ascii="Times New Roman" w:hAnsi="Times New Roman" w:cs="Times New Roman"/>
      <w:i/>
      <w:iCs/>
      <w:kern w:val="2"/>
      <w:sz w:val="18"/>
      <w:lang w:val="en-GB"/>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jc w:val="both"/>
    </w:pPr>
    <w:rPr>
      <w:rFonts w:ascii="Times New Roman" w:hAnsi="Times New Roman" w:cs="Times New Roman"/>
      <w:i/>
      <w:snapToGrid w:val="0"/>
      <w:sz w:val="20"/>
      <w:szCs w:val="20"/>
      <w:lang w:val="en-GB"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jc w:val="both"/>
    </w:pPr>
    <w:rPr>
      <w:rFonts w:ascii="Times New Roman" w:hAnsi="Times New Roman" w:cs="Times New Roman"/>
      <w:i/>
      <w:iCs/>
      <w:kern w:val="2"/>
      <w:sz w:val="21"/>
      <w:lang w:val="en-GB"/>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overflowPunct w:val="0"/>
      <w:autoSpaceDE w:val="0"/>
      <w:autoSpaceDN w:val="0"/>
      <w:adjustRightInd w:val="0"/>
      <w:spacing w:before="120"/>
      <w:ind w:left="1170" w:right="86" w:hanging="450"/>
      <w:textAlignment w:val="baseline"/>
    </w:pPr>
    <w:rPr>
      <w:rFonts w:ascii="Times" w:hAnsi="Times" w:cs="Times New Roman"/>
      <w:color w:val="000000"/>
      <w:sz w:val="20"/>
      <w:szCs w:val="20"/>
    </w:rPr>
  </w:style>
  <w:style w:type="paragraph" w:customStyle="1" w:styleId="TableText0">
    <w:name w:val="Table Text"/>
    <w:basedOn w:val="a1"/>
    <w:rsid w:val="00EC73FE"/>
    <w:pPr>
      <w:keepLines/>
      <w:overflowPunct w:val="0"/>
      <w:autoSpaceDE w:val="0"/>
      <w:autoSpaceDN w:val="0"/>
      <w:adjustRightInd w:val="0"/>
      <w:textAlignment w:val="baseline"/>
    </w:pPr>
    <w:rPr>
      <w:rFonts w:ascii="Book Antiqua" w:hAnsi="Book Antiqua" w:cs="Times New Roman"/>
      <w:sz w:val="16"/>
      <w:szCs w:val="20"/>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spacing w:beforeLines="10" w:before="80" w:afterLines="10" w:after="80"/>
      <w:ind w:left="578" w:hanging="578"/>
    </w:pPr>
    <w:rPr>
      <w:rFonts w:ascii="Times New Roman" w:eastAsia="MS Mincho" w:hAnsi="Times New Roman" w:cs="Times New Roman"/>
      <w:lang w:val="en-GB"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spacing w:beforeLines="10" w:before="80" w:afterLines="10" w:after="80"/>
      <w:ind w:left="1200" w:hanging="360"/>
      <w:jc w:val="both"/>
    </w:pPr>
    <w:rPr>
      <w:rFonts w:ascii="Times New Roman" w:hAnsi="Times New Roman" w:cs="Times New Roman"/>
      <w:kern w:val="2"/>
      <w:sz w:val="21"/>
    </w:rPr>
  </w:style>
  <w:style w:type="paragraph" w:styleId="44">
    <w:name w:val="List Number 4"/>
    <w:basedOn w:val="a1"/>
    <w:rsid w:val="00EC73FE"/>
    <w:pPr>
      <w:widowControl w:val="0"/>
      <w:tabs>
        <w:tab w:val="num" w:pos="1620"/>
      </w:tabs>
      <w:spacing w:beforeLines="10" w:before="80" w:afterLines="10" w:after="80"/>
      <w:ind w:left="1620" w:hanging="360"/>
      <w:jc w:val="both"/>
    </w:pPr>
    <w:rPr>
      <w:rFonts w:ascii="Times New Roman" w:hAnsi="Times New Roman" w:cs="Times New Roman"/>
      <w:kern w:val="2"/>
      <w:sz w:val="21"/>
    </w:rPr>
  </w:style>
  <w:style w:type="paragraph" w:styleId="53">
    <w:name w:val="List Number 5"/>
    <w:basedOn w:val="a1"/>
    <w:rsid w:val="00EC73FE"/>
    <w:pPr>
      <w:widowControl w:val="0"/>
      <w:tabs>
        <w:tab w:val="num" w:pos="2040"/>
      </w:tabs>
      <w:spacing w:beforeLines="10" w:before="80" w:afterLines="10" w:after="80"/>
      <w:ind w:left="2040" w:hanging="360"/>
      <w:jc w:val="both"/>
    </w:pPr>
    <w:rPr>
      <w:rFonts w:ascii="Times New Roman" w:hAnsi="Times New Roman" w:cs="Times New Roman"/>
      <w:kern w:val="2"/>
      <w:sz w:val="21"/>
    </w:rPr>
  </w:style>
  <w:style w:type="paragraph" w:customStyle="1" w:styleId="aff5">
    <w:name w:val="图片说明"/>
    <w:basedOn w:val="a1"/>
    <w:next w:val="a1"/>
    <w:autoRedefine/>
    <w:rsid w:val="00EC73FE"/>
    <w:pPr>
      <w:keepLines/>
      <w:tabs>
        <w:tab w:val="left" w:pos="1575"/>
      </w:tabs>
      <w:spacing w:beforeLines="10" w:before="80" w:afterLines="10" w:after="80"/>
      <w:ind w:left="578" w:hanging="578"/>
      <w:jc w:val="center"/>
      <w:outlineLvl w:val="0"/>
    </w:pPr>
    <w:rPr>
      <w:rFonts w:ascii="Times New Roman" w:hAnsi="Times New Roman" w:cs="Times New Roman"/>
      <w:kern w:val="2"/>
      <w:sz w:val="21"/>
    </w:rPr>
  </w:style>
  <w:style w:type="paragraph" w:styleId="36">
    <w:name w:val="index 3"/>
    <w:basedOn w:val="a1"/>
    <w:next w:val="a1"/>
    <w:autoRedefine/>
    <w:rsid w:val="00EC73FE"/>
    <w:pPr>
      <w:widowControl w:val="0"/>
      <w:spacing w:beforeLines="10" w:before="80" w:afterLines="10" w:after="80"/>
      <w:ind w:leftChars="400" w:left="400" w:hanging="578"/>
      <w:jc w:val="both"/>
    </w:pPr>
    <w:rPr>
      <w:rFonts w:ascii="Times New Roman" w:hAnsi="Times New Roman" w:cs="Times New Roman"/>
      <w:kern w:val="2"/>
      <w:sz w:val="21"/>
    </w:rPr>
  </w:style>
  <w:style w:type="paragraph" w:styleId="45">
    <w:name w:val="index 4"/>
    <w:basedOn w:val="a1"/>
    <w:next w:val="a1"/>
    <w:autoRedefine/>
    <w:rsid w:val="00EC73FE"/>
    <w:pPr>
      <w:widowControl w:val="0"/>
      <w:spacing w:beforeLines="10" w:before="80" w:afterLines="10" w:after="80"/>
      <w:ind w:leftChars="600" w:left="600" w:hanging="578"/>
      <w:jc w:val="both"/>
    </w:pPr>
    <w:rPr>
      <w:rFonts w:ascii="Times New Roman" w:hAnsi="Times New Roman" w:cs="Times New Roman"/>
      <w:kern w:val="2"/>
      <w:sz w:val="21"/>
    </w:rPr>
  </w:style>
  <w:style w:type="paragraph" w:styleId="54">
    <w:name w:val="index 5"/>
    <w:basedOn w:val="a1"/>
    <w:next w:val="a1"/>
    <w:autoRedefine/>
    <w:rsid w:val="00EC73FE"/>
    <w:pPr>
      <w:widowControl w:val="0"/>
      <w:spacing w:beforeLines="10" w:before="80" w:afterLines="10" w:after="80"/>
      <w:ind w:leftChars="800" w:left="800" w:hanging="578"/>
      <w:jc w:val="both"/>
    </w:pPr>
    <w:rPr>
      <w:rFonts w:ascii="Times New Roman" w:hAnsi="Times New Roman" w:cs="Times New Roman"/>
      <w:kern w:val="2"/>
      <w:sz w:val="21"/>
    </w:rPr>
  </w:style>
  <w:style w:type="paragraph" w:styleId="61">
    <w:name w:val="index 6"/>
    <w:basedOn w:val="a1"/>
    <w:next w:val="a1"/>
    <w:autoRedefine/>
    <w:rsid w:val="00EC73FE"/>
    <w:pPr>
      <w:widowControl w:val="0"/>
      <w:spacing w:beforeLines="10" w:before="80" w:afterLines="10" w:after="80"/>
      <w:ind w:leftChars="1000" w:left="1000" w:hanging="578"/>
      <w:jc w:val="both"/>
    </w:pPr>
    <w:rPr>
      <w:rFonts w:ascii="Times New Roman" w:hAnsi="Times New Roman" w:cs="Times New Roman"/>
      <w:kern w:val="2"/>
      <w:sz w:val="21"/>
    </w:rPr>
  </w:style>
  <w:style w:type="paragraph" w:styleId="71">
    <w:name w:val="index 7"/>
    <w:basedOn w:val="a1"/>
    <w:next w:val="a1"/>
    <w:autoRedefine/>
    <w:rsid w:val="00EC73FE"/>
    <w:pPr>
      <w:widowControl w:val="0"/>
      <w:spacing w:beforeLines="10" w:before="80" w:afterLines="10" w:after="80"/>
      <w:ind w:leftChars="1200" w:left="1200" w:hanging="578"/>
      <w:jc w:val="both"/>
    </w:pPr>
    <w:rPr>
      <w:rFonts w:ascii="Times New Roman" w:hAnsi="Times New Roman" w:cs="Times New Roman"/>
      <w:kern w:val="2"/>
      <w:sz w:val="21"/>
    </w:rPr>
  </w:style>
  <w:style w:type="paragraph" w:styleId="81">
    <w:name w:val="index 8"/>
    <w:basedOn w:val="a1"/>
    <w:next w:val="a1"/>
    <w:autoRedefine/>
    <w:rsid w:val="00EC73FE"/>
    <w:pPr>
      <w:widowControl w:val="0"/>
      <w:spacing w:beforeLines="10" w:before="80" w:afterLines="10" w:after="80"/>
      <w:ind w:leftChars="1400" w:left="1400" w:hanging="578"/>
      <w:jc w:val="both"/>
    </w:pPr>
    <w:rPr>
      <w:rFonts w:ascii="Times New Roman" w:hAnsi="Times New Roman" w:cs="Times New Roman"/>
      <w:kern w:val="2"/>
      <w:sz w:val="21"/>
    </w:rPr>
  </w:style>
  <w:style w:type="paragraph" w:styleId="91">
    <w:name w:val="index 9"/>
    <w:basedOn w:val="a1"/>
    <w:next w:val="a1"/>
    <w:autoRedefine/>
    <w:rsid w:val="00EC73FE"/>
    <w:pPr>
      <w:widowControl w:val="0"/>
      <w:spacing w:beforeLines="10" w:before="80" w:afterLines="10" w:after="80"/>
      <w:ind w:leftChars="1600" w:left="1600" w:hanging="578"/>
      <w:jc w:val="both"/>
    </w:pPr>
    <w:rPr>
      <w:rFonts w:ascii="Times New Roman" w:hAnsi="Times New Roman" w:cs="Times New Roman"/>
      <w:kern w:val="2"/>
      <w:sz w:val="21"/>
    </w:rPr>
  </w:style>
  <w:style w:type="paragraph" w:customStyle="1" w:styleId="TJ">
    <w:name w:val="TJ"/>
    <w:basedOn w:val="a1"/>
    <w:link w:val="TJChar"/>
    <w:qFormat/>
    <w:rsid w:val="00EC73FE"/>
    <w:pPr>
      <w:overflowPunct w:val="0"/>
      <w:autoSpaceDE w:val="0"/>
      <w:autoSpaceDN w:val="0"/>
      <w:adjustRightInd w:val="0"/>
      <w:spacing w:after="180"/>
      <w:textAlignment w:val="baseline"/>
    </w:pPr>
    <w:rPr>
      <w:rFonts w:ascii="Times New Roman" w:hAnsi="Times New Roman" w:cs="Times New Roman"/>
      <w:b/>
      <w:szCs w:val="20"/>
      <w:u w:val="single"/>
      <w:lang w:val="en-GB"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overflowPunct w:val="0"/>
      <w:autoSpaceDE w:val="0"/>
      <w:autoSpaceDN w:val="0"/>
      <w:adjustRightInd w:val="0"/>
      <w:textAlignment w:val="baseline"/>
    </w:pPr>
    <w:rPr>
      <w:rFonts w:ascii="Times New Roman" w:hAnsi="Times New Roman" w:cs="Times New Roman"/>
      <w:sz w:val="20"/>
      <w:szCs w:val="20"/>
      <w:lang w:val="en-GB"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overflowPunct w:val="0"/>
      <w:autoSpaceDE w:val="0"/>
      <w:autoSpaceDN w:val="0"/>
      <w:adjustRightInd w:val="0"/>
      <w:spacing w:after="180"/>
      <w:ind w:left="1702" w:hanging="1418"/>
      <w:textAlignment w:val="baseline"/>
    </w:pPr>
    <w:rPr>
      <w:rFonts w:ascii="Times New Roman" w:hAnsi="Times New Roman" w:cs="Times New Roman"/>
      <w:sz w:val="20"/>
      <w:szCs w:val="20"/>
      <w:lang w:val="en-GB"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spacing w:before="240"/>
      <w:jc w:val="both"/>
    </w:pPr>
    <w:rPr>
      <w:rFonts w:ascii="Arial" w:hAnsi="Arial" w:cs="Times New Roman"/>
      <w:b/>
      <w:szCs w:val="20"/>
      <w:u w:val="single"/>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overflowPunct w:val="0"/>
      <w:autoSpaceDE w:val="0"/>
      <w:autoSpaceDN w:val="0"/>
      <w:adjustRightInd w:val="0"/>
      <w:spacing w:after="180"/>
      <w:ind w:left="1135" w:hanging="851"/>
      <w:textAlignment w:val="baseline"/>
    </w:pPr>
    <w:rPr>
      <w:rFonts w:ascii="Times New Roman" w:eastAsia="Calibri" w:hAnsi="Times New Roman" w:cs="Times New Roman"/>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ascii="Times New Roman" w:eastAsia="Batang" w:hAnsi="Times New Roman" w:cs="Times New Roman"/>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overflowPunct w:val="0"/>
      <w:autoSpaceDE w:val="0"/>
      <w:autoSpaceDN w:val="0"/>
      <w:adjustRightInd w:val="0"/>
      <w:jc w:val="both"/>
      <w:textAlignment w:val="baseline"/>
    </w:pPr>
    <w:rPr>
      <w:rFonts w:ascii="Arial" w:hAnsi="Arial" w:cs="Times New Roman"/>
      <w:sz w:val="18"/>
      <w:szCs w:val="20"/>
      <w:lang w:val="en-GB"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overflowPunct w:val="0"/>
      <w:autoSpaceDE w:val="0"/>
      <w:autoSpaceDN w:val="0"/>
      <w:adjustRightInd w:val="0"/>
      <w:spacing w:after="180"/>
      <w:textAlignment w:val="baseline"/>
    </w:pPr>
    <w:rPr>
      <w:rFonts w:ascii="Times New Roman" w:hAnsi="Times New Roman" w:cs="Times New Roman"/>
      <w:sz w:val="20"/>
      <w:szCs w:val="20"/>
      <w:lang w:val="en-GB" w:eastAsia="en-US"/>
    </w:rPr>
  </w:style>
  <w:style w:type="paragraph" w:customStyle="1" w:styleId="BN">
    <w:name w:val="BN"/>
    <w:basedOn w:val="a1"/>
    <w:uiPriority w:val="99"/>
    <w:rsid w:val="00F705E1"/>
    <w:pPr>
      <w:numPr>
        <w:numId w:val="9"/>
      </w:numPr>
      <w:overflowPunct w:val="0"/>
      <w:autoSpaceDE w:val="0"/>
      <w:autoSpaceDN w:val="0"/>
      <w:adjustRightInd w:val="0"/>
      <w:spacing w:after="180"/>
      <w:textAlignment w:val="baseline"/>
    </w:pPr>
    <w:rPr>
      <w:rFonts w:ascii="Times New Roman" w:hAnsi="Times New Roman" w:cs="Times New Roman"/>
      <w:sz w:val="20"/>
      <w:szCs w:val="20"/>
      <w:lang w:val="en-GB" w:eastAsia="en-US"/>
    </w:rPr>
  </w:style>
  <w:style w:type="paragraph" w:customStyle="1" w:styleId="FL">
    <w:name w:val="FL"/>
    <w:basedOn w:val="a1"/>
    <w:uiPriority w:val="99"/>
    <w:rsid w:val="00F705E1"/>
    <w:pPr>
      <w:keepNext/>
      <w:keepLines/>
      <w:overflowPunct w:val="0"/>
      <w:autoSpaceDE w:val="0"/>
      <w:autoSpaceDN w:val="0"/>
      <w:adjustRightInd w:val="0"/>
      <w:spacing w:before="60" w:after="180"/>
      <w:jc w:val="center"/>
      <w:textAlignment w:val="baseline"/>
    </w:pPr>
    <w:rPr>
      <w:rFonts w:ascii="Arial" w:hAnsi="Arial" w:cs="Times New Roman"/>
      <w:b/>
      <w:sz w:val="20"/>
      <w:szCs w:val="20"/>
      <w:lang w:val="en-GB" w:eastAsia="en-US"/>
    </w:rPr>
  </w:style>
  <w:style w:type="paragraph" w:customStyle="1" w:styleId="TB1">
    <w:name w:val="TB1"/>
    <w:basedOn w:val="a1"/>
    <w:uiPriority w:val="99"/>
    <w:qFormat/>
    <w:rsid w:val="00F705E1"/>
    <w:pPr>
      <w:keepNext/>
      <w:keepLines/>
      <w:numPr>
        <w:numId w:val="10"/>
      </w:numPr>
      <w:tabs>
        <w:tab w:val="left" w:pos="720"/>
      </w:tabs>
      <w:overflowPunct w:val="0"/>
      <w:autoSpaceDE w:val="0"/>
      <w:autoSpaceDN w:val="0"/>
      <w:adjustRightInd w:val="0"/>
      <w:ind w:left="737" w:hanging="380"/>
      <w:textAlignment w:val="baseline"/>
    </w:pPr>
    <w:rPr>
      <w:rFonts w:ascii="Arial" w:hAnsi="Arial" w:cs="Times New Roman"/>
      <w:sz w:val="18"/>
      <w:szCs w:val="20"/>
      <w:lang w:val="en-GB" w:eastAsia="en-US"/>
    </w:rPr>
  </w:style>
  <w:style w:type="paragraph" w:customStyle="1" w:styleId="TB2">
    <w:name w:val="TB2"/>
    <w:basedOn w:val="a1"/>
    <w:uiPriority w:val="99"/>
    <w:qFormat/>
    <w:rsid w:val="00F705E1"/>
    <w:pPr>
      <w:keepNext/>
      <w:keepLines/>
      <w:numPr>
        <w:numId w:val="11"/>
      </w:numPr>
      <w:tabs>
        <w:tab w:val="left" w:pos="1109"/>
      </w:tabs>
      <w:overflowPunct w:val="0"/>
      <w:autoSpaceDE w:val="0"/>
      <w:autoSpaceDN w:val="0"/>
      <w:adjustRightInd w:val="0"/>
      <w:ind w:left="1100" w:hanging="380"/>
      <w:textAlignment w:val="baseline"/>
    </w:pPr>
    <w:rPr>
      <w:rFonts w:ascii="Arial" w:hAnsi="Arial" w:cs="Times New Roman"/>
      <w:sz w:val="18"/>
      <w:szCs w:val="20"/>
      <w:lang w:val="en-GB" w:eastAsia="en-US"/>
    </w:rPr>
  </w:style>
  <w:style w:type="paragraph" w:customStyle="1" w:styleId="Guidance">
    <w:name w:val="Guidance"/>
    <w:basedOn w:val="a1"/>
    <w:link w:val="GuidanceChar"/>
    <w:uiPriority w:val="99"/>
    <w:rsid w:val="00F705E1"/>
    <w:pPr>
      <w:spacing w:after="180"/>
    </w:pPr>
    <w:rPr>
      <w:rFonts w:ascii="Times New Roman" w:eastAsia="Times New Roman" w:hAnsi="Times New Roman" w:cs="Times New Roman"/>
      <w:i/>
      <w:color w:val="0000FF"/>
      <w:sz w:val="20"/>
      <w:szCs w:val="20"/>
      <w:lang w:val="en-GB"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snapToGrid w:val="0"/>
      <w:spacing w:after="180"/>
    </w:pPr>
    <w:rPr>
      <w:rFonts w:ascii="Times New Roman" w:hAnsi="Times New Roman" w:cs="Times New Roman"/>
      <w:sz w:val="20"/>
      <w:szCs w:val="20"/>
      <w:lang w:val="en-GB"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overflowPunct w:val="0"/>
      <w:autoSpaceDE w:val="0"/>
      <w:autoSpaceDN w:val="0"/>
      <w:adjustRightInd w:val="0"/>
      <w:spacing w:after="180"/>
      <w:ind w:left="851"/>
      <w:textAlignment w:val="baseline"/>
    </w:pPr>
    <w:rPr>
      <w:rFonts w:ascii="Times New Roman" w:eastAsia="MS Mincho" w:hAnsi="Times New Roman" w:cs="Times New Roman"/>
      <w:sz w:val="20"/>
      <w:szCs w:val="20"/>
      <w:lang w:val="en-GB" w:eastAsia="ja-JP"/>
    </w:rPr>
  </w:style>
  <w:style w:type="paragraph" w:customStyle="1" w:styleId="INDENT2">
    <w:name w:val="INDENT2"/>
    <w:basedOn w:val="a1"/>
    <w:rsid w:val="00F705E1"/>
    <w:pPr>
      <w:overflowPunct w:val="0"/>
      <w:autoSpaceDE w:val="0"/>
      <w:autoSpaceDN w:val="0"/>
      <w:adjustRightInd w:val="0"/>
      <w:spacing w:after="180"/>
      <w:ind w:left="1135" w:hanging="284"/>
      <w:textAlignment w:val="baseline"/>
    </w:pPr>
    <w:rPr>
      <w:rFonts w:ascii="Times New Roman" w:eastAsia="MS Mincho" w:hAnsi="Times New Roman" w:cs="Times New Roman"/>
      <w:sz w:val="20"/>
      <w:szCs w:val="20"/>
      <w:lang w:val="en-GB" w:eastAsia="ja-JP"/>
    </w:rPr>
  </w:style>
  <w:style w:type="paragraph" w:customStyle="1" w:styleId="INDENT3">
    <w:name w:val="INDENT3"/>
    <w:basedOn w:val="a1"/>
    <w:rsid w:val="00F705E1"/>
    <w:pPr>
      <w:overflowPunct w:val="0"/>
      <w:autoSpaceDE w:val="0"/>
      <w:autoSpaceDN w:val="0"/>
      <w:adjustRightInd w:val="0"/>
      <w:spacing w:after="180"/>
      <w:ind w:left="1701" w:hanging="567"/>
      <w:textAlignment w:val="baseline"/>
    </w:pPr>
    <w:rPr>
      <w:rFonts w:ascii="Times New Roman" w:eastAsia="MS Mincho" w:hAnsi="Times New Roman" w:cs="Times New Roman"/>
      <w:sz w:val="20"/>
      <w:szCs w:val="20"/>
      <w:lang w:val="en-GB" w:eastAsia="ja-JP"/>
    </w:rPr>
  </w:style>
  <w:style w:type="paragraph" w:customStyle="1" w:styleId="enumlev2">
    <w:name w:val="enumlev2"/>
    <w:basedOn w:val="a1"/>
    <w:rsid w:val="00F705E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MS Mincho" w:hAnsi="Times New Roman" w:cs="Times New Roman"/>
      <w:sz w:val="20"/>
      <w:szCs w:val="20"/>
      <w:lang w:eastAsia="ja-JP"/>
    </w:rPr>
  </w:style>
  <w:style w:type="paragraph" w:customStyle="1" w:styleId="CouvRecTitle">
    <w:name w:val="Couv Rec Title"/>
    <w:basedOn w:val="a1"/>
    <w:rsid w:val="00F705E1"/>
    <w:pPr>
      <w:keepNext/>
      <w:keepLines/>
      <w:overflowPunct w:val="0"/>
      <w:autoSpaceDE w:val="0"/>
      <w:autoSpaceDN w:val="0"/>
      <w:adjustRightInd w:val="0"/>
      <w:spacing w:before="240" w:after="180"/>
      <w:ind w:left="1418"/>
      <w:textAlignment w:val="baseline"/>
    </w:pPr>
    <w:rPr>
      <w:rFonts w:ascii="Arial" w:eastAsia="MS Mincho" w:hAnsi="Arial" w:cs="Times New Roman"/>
      <w:b/>
      <w:sz w:val="36"/>
      <w:szCs w:val="20"/>
      <w:lang w:eastAsia="ja-JP"/>
    </w:rPr>
  </w:style>
  <w:style w:type="paragraph" w:customStyle="1" w:styleId="Figure">
    <w:name w:val="Figure"/>
    <w:basedOn w:val="a1"/>
    <w:rsid w:val="00F705E1"/>
    <w:pPr>
      <w:tabs>
        <w:tab w:val="num" w:pos="1440"/>
      </w:tabs>
      <w:spacing w:before="180" w:after="240" w:line="280" w:lineRule="atLeast"/>
      <w:ind w:left="720" w:hanging="360"/>
      <w:jc w:val="center"/>
    </w:pPr>
    <w:rPr>
      <w:rFonts w:ascii="Arial" w:eastAsia="MS Mincho" w:hAnsi="Arial" w:cs="Times New Roman"/>
      <w:b/>
      <w:sz w:val="20"/>
      <w:szCs w:val="20"/>
      <w:lang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overflowPunct w:val="0"/>
      <w:autoSpaceDE w:val="0"/>
      <w:autoSpaceDN w:val="0"/>
      <w:adjustRightInd w:val="0"/>
      <w:spacing w:after="120"/>
      <w:textAlignment w:val="baseline"/>
    </w:pPr>
    <w:rPr>
      <w:rFonts w:ascii="Arial" w:eastAsia="MS Mincho" w:hAnsi="Arial" w:cs="Times New Roman"/>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ja-JP"/>
    </w:rPr>
  </w:style>
  <w:style w:type="paragraph" w:customStyle="1" w:styleId="RecCCITT">
    <w:name w:val="Rec_CCITT_#"/>
    <w:basedOn w:val="a1"/>
    <w:rsid w:val="00F705E1"/>
    <w:pPr>
      <w:keepNext/>
      <w:keepLines/>
      <w:overflowPunct w:val="0"/>
      <w:autoSpaceDE w:val="0"/>
      <w:autoSpaceDN w:val="0"/>
      <w:adjustRightInd w:val="0"/>
      <w:spacing w:after="180"/>
      <w:textAlignment w:val="baseline"/>
    </w:pPr>
    <w:rPr>
      <w:rFonts w:ascii="Times New Roman" w:hAnsi="Times New Roman" w:cs="Times New Roman"/>
      <w:b/>
      <w:sz w:val="20"/>
      <w:szCs w:val="20"/>
      <w:lang w:val="en-GB"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spacing w:after="180"/>
    </w:pPr>
    <w:rPr>
      <w:rFonts w:ascii="Times New Roman" w:hAnsi="Times New Roman" w:cs="Times New Roman"/>
      <w:sz w:val="20"/>
      <w:szCs w:val="20"/>
      <w:lang w:val="en-GB"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spacing w:after="180"/>
      <w:ind w:left="928" w:hanging="360"/>
    </w:pPr>
    <w:rPr>
      <w:rFonts w:ascii="Times New Roman" w:eastAsia="Batang" w:hAnsi="Times New Roman" w:cs="Times New Roman"/>
      <w:sz w:val="20"/>
      <w:szCs w:val="20"/>
      <w:lang w:val="en-GB"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spacing w:after="180"/>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spacing w:before="100" w:beforeAutospacing="1" w:after="100" w:afterAutospacing="1"/>
    </w:pPr>
    <w:rPr>
      <w:rFonts w:ascii="Times New Roman" w:eastAsia="MS Mincho" w:hAnsi="Times New Roman" w:cs="Times New Roman"/>
      <w:lang w:eastAsia="en-US"/>
    </w:rPr>
  </w:style>
  <w:style w:type="paragraph" w:customStyle="1" w:styleId="16">
    <w:name w:val="吹き出し1"/>
    <w:basedOn w:val="a1"/>
    <w:semiHidden/>
    <w:rsid w:val="00F705E1"/>
    <w:pPr>
      <w:spacing w:after="180"/>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spacing w:after="180"/>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overflowPunct w:val="0"/>
      <w:autoSpaceDE w:val="0"/>
      <w:autoSpaceDN w:val="0"/>
      <w:adjustRightInd w:val="0"/>
      <w:spacing w:after="180"/>
      <w:textAlignment w:val="baseline"/>
    </w:pPr>
    <w:rPr>
      <w:rFonts w:ascii="Times New Roman" w:eastAsia="MS Mincho" w:hAnsi="Times New Roman" w:cs="Times New Roman"/>
      <w:i/>
      <w:sz w:val="20"/>
      <w:szCs w:val="20"/>
      <w:lang w:val="en-GB"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HE">
    <w:name w:val="HE"/>
    <w:basedOn w:val="a1"/>
    <w:rsid w:val="00F705E1"/>
    <w:pPr>
      <w:overflowPunct w:val="0"/>
      <w:autoSpaceDE w:val="0"/>
      <w:autoSpaceDN w:val="0"/>
      <w:adjustRightInd w:val="0"/>
      <w:textAlignment w:val="baseline"/>
    </w:pPr>
    <w:rPr>
      <w:rFonts w:ascii="Times New Roman" w:eastAsia="MS Mincho" w:hAnsi="Times New Roman" w:cs="Times New Roman"/>
      <w:b/>
      <w:sz w:val="20"/>
      <w:szCs w:val="20"/>
      <w:lang w:val="en-GB" w:eastAsia="en-GB"/>
    </w:rPr>
  </w:style>
  <w:style w:type="paragraph" w:customStyle="1" w:styleId="HO">
    <w:name w:val="HO"/>
    <w:basedOn w:val="a1"/>
    <w:rsid w:val="00F705E1"/>
    <w:pPr>
      <w:overflowPunct w:val="0"/>
      <w:autoSpaceDE w:val="0"/>
      <w:autoSpaceDN w:val="0"/>
      <w:adjustRightInd w:val="0"/>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a1"/>
    <w:rsid w:val="00F705E1"/>
    <w:pPr>
      <w:overflowPunct w:val="0"/>
      <w:autoSpaceDE w:val="0"/>
      <w:autoSpaceDN w:val="0"/>
      <w:adjustRightInd w:val="0"/>
      <w:jc w:val="both"/>
      <w:textAlignment w:val="baseline"/>
    </w:pPr>
    <w:rPr>
      <w:rFonts w:ascii="Times New Roman" w:eastAsia="MS Mincho" w:hAnsi="Times New Roman" w:cs="Times New Roman"/>
      <w:sz w:val="20"/>
      <w:szCs w:val="20"/>
      <w:lang w:val="en-GB"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a1"/>
    <w:rsid w:val="00F705E1"/>
    <w:pPr>
      <w:tabs>
        <w:tab w:val="left" w:pos="360"/>
      </w:tabs>
      <w:overflowPunct w:val="0"/>
      <w:autoSpaceDE w:val="0"/>
      <w:autoSpaceDN w:val="0"/>
      <w:adjustRightInd w:val="0"/>
      <w:spacing w:before="120" w:after="120"/>
      <w:ind w:left="360" w:hanging="360"/>
      <w:textAlignment w:val="baseline"/>
    </w:pPr>
    <w:rPr>
      <w:rFonts w:ascii="Times New Roman" w:eastAsia="MS Mincho" w:hAnsi="Times New Roman" w:cs="Times New Roman"/>
      <w:sz w:val="20"/>
      <w:szCs w:val="20"/>
      <w:lang w:eastAsia="en-GB"/>
    </w:rPr>
  </w:style>
  <w:style w:type="paragraph" w:customStyle="1" w:styleId="xl40">
    <w:name w:val="xl40"/>
    <w:basedOn w:val="a1"/>
    <w:rsid w:val="00F705E1"/>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a1"/>
    <w:next w:val="a1"/>
    <w:rsid w:val="00F705E1"/>
    <w:pPr>
      <w:overflowPunct w:val="0"/>
      <w:autoSpaceDE w:val="0"/>
      <w:autoSpaceDN w:val="0"/>
      <w:adjustRightInd w:val="0"/>
      <w:jc w:val="center"/>
      <w:textAlignment w:val="baseline"/>
    </w:pPr>
    <w:rPr>
      <w:rFonts w:ascii="Times New Roman" w:eastAsia="MS Mincho" w:hAnsi="Times New Roman" w:cs="Times New Roman"/>
      <w:sz w:val="20"/>
      <w:szCs w:val="20"/>
      <w:lang w:eastAsia="en-GB"/>
    </w:rPr>
  </w:style>
  <w:style w:type="paragraph" w:customStyle="1" w:styleId="t2">
    <w:name w:val="t2"/>
    <w:basedOn w:val="a1"/>
    <w:rsid w:val="00F705E1"/>
    <w:pPr>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a1"/>
    <w:rsid w:val="00F705E1"/>
    <w:pPr>
      <w:tabs>
        <w:tab w:val="left" w:pos="360"/>
      </w:tabs>
      <w:overflowPunct w:val="0"/>
      <w:autoSpaceDE w:val="0"/>
      <w:autoSpaceDN w:val="0"/>
      <w:adjustRightInd w:val="0"/>
      <w:spacing w:after="180"/>
      <w:ind w:left="360" w:hanging="360"/>
      <w:textAlignment w:val="baseline"/>
    </w:pPr>
    <w:rPr>
      <w:rFonts w:ascii="Times New Roman" w:eastAsia="MS Mincho" w:hAnsi="Times New Roman" w:cs="Times New Roman"/>
      <w:sz w:val="22"/>
      <w:szCs w:val="20"/>
      <w:lang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overflowPunct w:val="0"/>
      <w:autoSpaceDE w:val="0"/>
      <w:autoSpaceDN w:val="0"/>
      <w:adjustRightInd w:val="0"/>
      <w:spacing w:after="220"/>
      <w:textAlignment w:val="baseline"/>
    </w:pPr>
    <w:rPr>
      <w:rFonts w:ascii="Times New Roman" w:eastAsia="MS Mincho" w:hAnsi="Times New Roman" w:cs="Times New Roman"/>
      <w:b/>
      <w:sz w:val="20"/>
      <w:szCs w:val="20"/>
      <w:lang w:eastAsia="en-GB"/>
    </w:rPr>
  </w:style>
  <w:style w:type="paragraph" w:customStyle="1" w:styleId="Para1">
    <w:name w:val="Para1"/>
    <w:basedOn w:val="a1"/>
    <w:rsid w:val="00F705E1"/>
    <w:pPr>
      <w:overflowPunct w:val="0"/>
      <w:autoSpaceDE w:val="0"/>
      <w:autoSpaceDN w:val="0"/>
      <w:adjustRightInd w:val="0"/>
      <w:spacing w:before="120" w:after="120"/>
      <w:textAlignment w:val="baseline"/>
    </w:pPr>
    <w:rPr>
      <w:rFonts w:ascii="Times New Roman" w:eastAsia="MS Mincho" w:hAnsi="Times New Roman" w:cs="Times New Roman"/>
      <w:sz w:val="20"/>
      <w:szCs w:val="20"/>
      <w:lang w:eastAsia="en-GB"/>
    </w:rPr>
  </w:style>
  <w:style w:type="paragraph" w:customStyle="1" w:styleId="Teststep">
    <w:name w:val="Test step"/>
    <w:basedOn w:val="a1"/>
    <w:rsid w:val="00F705E1"/>
    <w:pPr>
      <w:tabs>
        <w:tab w:val="left" w:pos="720"/>
      </w:tabs>
      <w:overflowPunct w:val="0"/>
      <w:autoSpaceDE w:val="0"/>
      <w:autoSpaceDN w:val="0"/>
      <w:adjustRightInd w:val="0"/>
      <w:ind w:left="720" w:hanging="720"/>
      <w:textAlignment w:val="baseline"/>
    </w:pPr>
    <w:rPr>
      <w:rFonts w:ascii="Times New Roman" w:eastAsia="MS Mincho" w:hAnsi="Times New Roman" w:cs="Times New Roman"/>
      <w:sz w:val="20"/>
      <w:szCs w:val="20"/>
      <w:lang w:val="en-GB"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spacing w:after="220"/>
      <w:ind w:left="1298"/>
    </w:pPr>
    <w:rPr>
      <w:rFonts w:ascii="Arial" w:hAnsi="Arial" w:cs="Times New Roman"/>
      <w:sz w:val="20"/>
      <w:szCs w:val="20"/>
      <w:lang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overflowPunct w:val="0"/>
      <w:autoSpaceDE w:val="0"/>
      <w:autoSpaceDN w:val="0"/>
      <w:adjustRightInd w:val="0"/>
      <w:ind w:right="134"/>
      <w:jc w:val="right"/>
      <w:textAlignment w:val="baseline"/>
    </w:pPr>
    <w:rPr>
      <w:rFonts w:ascii="Arial" w:eastAsia="MS Mincho" w:hAnsi="Arial" w:cs="Arial"/>
      <w:sz w:val="18"/>
      <w:szCs w:val="18"/>
      <w:lang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spacing w:after="180"/>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spacing w:beforeLines="20" w:afterLines="10" w:after="180"/>
      <w:ind w:right="284"/>
      <w:jc w:val="both"/>
      <w:outlineLvl w:val="0"/>
    </w:pPr>
    <w:rPr>
      <w:rFonts w:ascii="Arial" w:hAnsi="Arial"/>
      <w:b/>
      <w:bCs/>
      <w:sz w:val="28"/>
      <w:szCs w:val="20"/>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spacing w:before="240" w:after="160" w:line="240" w:lineRule="exact"/>
    </w:pPr>
    <w:rPr>
      <w:rFonts w:ascii="Verdana" w:eastAsia="Batang" w:hAnsi="Verdana"/>
      <w:szCs w:val="20"/>
      <w:lang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overflowPunct w:val="0"/>
      <w:autoSpaceDE w:val="0"/>
      <w:autoSpaceDN w:val="0"/>
      <w:adjustRightInd w:val="0"/>
      <w:spacing w:after="180"/>
      <w:ind w:left="400" w:hanging="400"/>
      <w:jc w:val="center"/>
      <w:textAlignment w:val="baseline"/>
    </w:pPr>
    <w:rPr>
      <w:rFonts w:ascii="Times New Roman" w:eastAsia="Yu Mincho" w:hAnsi="Times New Roman" w:cs="Times New Roman"/>
      <w:b/>
      <w:sz w:val="20"/>
      <w:szCs w:val="20"/>
      <w:lang w:val="en-GB"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ind w:left="794" w:hanging="794"/>
    </w:pPr>
    <w:rPr>
      <w:rFonts w:eastAsia="Batang"/>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pPr>
    <w:rPr>
      <w:rFonts w:ascii="Times New Roman" w:eastAsia="MS Mincho" w:hAnsi="Times New Roman" w:cs="Times New Roman"/>
      <w:sz w:val="20"/>
      <w:szCs w:val="20"/>
      <w:lang w:val="en-GB"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spacing w:after="240"/>
      <w:jc w:val="both"/>
    </w:pPr>
    <w:rPr>
      <w:rFonts w:ascii="Times New Roman" w:hAnsi="Times New Roman" w:cs="Times New Roman"/>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spacing w:before="240" w:after="180"/>
      <w:ind w:left="735" w:hanging="735"/>
      <w:outlineLvl w:val="0"/>
    </w:pPr>
    <w:rPr>
      <w:rFonts w:ascii="Arial" w:hAnsi="Arial" w:cs="Times New Roman"/>
      <w:sz w:val="36"/>
      <w:szCs w:val="20"/>
      <w:lang w:val="en-GB"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spacing w:before="60" w:after="60"/>
      <w:ind w:left="360" w:hanging="360"/>
      <w:jc w:val="both"/>
    </w:pPr>
    <w:rPr>
      <w:rFonts w:ascii="Times New Roman" w:eastAsia="MS Mincho" w:hAnsi="Times New Roman" w:cs="Times New Roman"/>
      <w:sz w:val="20"/>
      <w:szCs w:val="20"/>
      <w:lang w:val="en-GB" w:eastAsia="en-US"/>
    </w:rPr>
  </w:style>
  <w:style w:type="paragraph" w:customStyle="1" w:styleId="para">
    <w:name w:val="para"/>
    <w:basedOn w:val="a1"/>
    <w:rsid w:val="00F705E1"/>
    <w:pPr>
      <w:spacing w:after="240"/>
      <w:jc w:val="both"/>
    </w:pPr>
    <w:rPr>
      <w:rFonts w:ascii="Helvetica" w:hAnsi="Helvetica" w:cs="Times New Roman"/>
      <w:sz w:val="20"/>
      <w:szCs w:val="20"/>
      <w:lang w:val="en-GB" w:eastAsia="en-US"/>
    </w:rPr>
  </w:style>
  <w:style w:type="paragraph" w:customStyle="1" w:styleId="List1">
    <w:name w:val="List1"/>
    <w:basedOn w:val="a1"/>
    <w:rsid w:val="00F705E1"/>
    <w:pPr>
      <w:spacing w:before="120" w:line="280" w:lineRule="atLeast"/>
      <w:ind w:left="360" w:hanging="360"/>
      <w:jc w:val="both"/>
    </w:pPr>
    <w:rPr>
      <w:rFonts w:ascii="Bookman" w:hAnsi="Bookman" w:cs="Times New Roman"/>
      <w:sz w:val="20"/>
      <w:szCs w:val="20"/>
      <w:lang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spacing w:before="120"/>
      <w:jc w:val="both"/>
    </w:pPr>
    <w:rPr>
      <w:rFonts w:ascii="Times New Roman" w:hAnsi="Times New Roman" w:cs="Times New Roman"/>
      <w:sz w:val="20"/>
      <w:szCs w:val="20"/>
      <w:lang w:eastAsia="en-US"/>
    </w:rPr>
  </w:style>
  <w:style w:type="paragraph" w:customStyle="1" w:styleId="centered">
    <w:name w:val="centered"/>
    <w:basedOn w:val="a1"/>
    <w:rsid w:val="00F705E1"/>
    <w:pPr>
      <w:widowControl w:val="0"/>
      <w:spacing w:before="120" w:line="280" w:lineRule="atLeast"/>
      <w:jc w:val="center"/>
    </w:pPr>
    <w:rPr>
      <w:rFonts w:ascii="Bookman" w:hAnsi="Bookman" w:cs="Times New Roman"/>
      <w:sz w:val="20"/>
      <w:szCs w:val="20"/>
      <w:lang w:eastAsia="en-US"/>
    </w:rPr>
  </w:style>
  <w:style w:type="paragraph" w:customStyle="1" w:styleId="References">
    <w:name w:val="References"/>
    <w:basedOn w:val="a1"/>
    <w:rsid w:val="00F705E1"/>
    <w:pPr>
      <w:numPr>
        <w:numId w:val="16"/>
      </w:numPr>
      <w:tabs>
        <w:tab w:val="clear" w:pos="360"/>
        <w:tab w:val="num" w:pos="432"/>
      </w:tabs>
      <w:spacing w:after="80"/>
      <w:ind w:left="432" w:hanging="432"/>
    </w:pPr>
    <w:rPr>
      <w:rFonts w:ascii="Times New Roman" w:hAnsi="Times New Roman" w:cs="Times New Roman"/>
      <w:sz w:val="18"/>
      <w:szCs w:val="20"/>
      <w:lang w:eastAsia="en-US"/>
    </w:rPr>
  </w:style>
  <w:style w:type="paragraph" w:customStyle="1" w:styleId="LightGrid-Accent31">
    <w:name w:val="Light Grid - Accent 31"/>
    <w:basedOn w:val="a1"/>
    <w:qFormat/>
    <w:rsid w:val="00F705E1"/>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GB"/>
    </w:rPr>
  </w:style>
  <w:style w:type="paragraph" w:customStyle="1" w:styleId="note0">
    <w:name w:val="note"/>
    <w:basedOn w:val="a1"/>
    <w:rsid w:val="00F705E1"/>
    <w:pPr>
      <w:spacing w:before="100" w:beforeAutospacing="1" w:after="100" w:afterAutospacing="1"/>
    </w:pPr>
    <w:rPr>
      <w:rFonts w:ascii="Times New Roman" w:hAnsi="Times New Roman" w:cs="Times New Roman"/>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 w:val="22"/>
      <w:lang w:val="en-GB" w:eastAsia="ko-KR"/>
    </w:rPr>
  </w:style>
  <w:style w:type="paragraph" w:customStyle="1" w:styleId="ECCParagraph">
    <w:name w:val="ECC Paragraph"/>
    <w:basedOn w:val="a1"/>
    <w:link w:val="ECCParagraphZchn"/>
    <w:qFormat/>
    <w:rsid w:val="00F705E1"/>
    <w:pPr>
      <w:spacing w:after="240"/>
      <w:jc w:val="both"/>
    </w:pPr>
    <w:rPr>
      <w:rFonts w:ascii="Arial" w:hAnsi="Arial" w:cs="Times New Roman"/>
      <w:sz w:val="20"/>
      <w:lang w:val="en-GB" w:eastAsia="en-US"/>
    </w:rPr>
  </w:style>
  <w:style w:type="paragraph" w:customStyle="1" w:styleId="ECCFootnote">
    <w:name w:val="ECC Footnote"/>
    <w:basedOn w:val="a1"/>
    <w:autoRedefine/>
    <w:uiPriority w:val="99"/>
    <w:rsid w:val="00F705E1"/>
    <w:pPr>
      <w:ind w:left="454" w:hanging="454"/>
    </w:pPr>
    <w:rPr>
      <w:rFonts w:ascii="Arial" w:hAnsi="Arial" w:cs="Times New Roman"/>
      <w:sz w:val="16"/>
      <w:lang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spacing w:after="240"/>
      <w:ind w:left="482"/>
      <w:jc w:val="both"/>
    </w:pPr>
    <w:rPr>
      <w:rFonts w:ascii="Times New Roman" w:hAnsi="Times New Roman" w:cs="Times New Roman"/>
      <w:szCs w:val="20"/>
      <w:lang w:val="en-GB"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spacing w:before="200" w:after="100" w:afterAutospacing="1"/>
    </w:pPr>
    <w:rPr>
      <w:sz w:val="15"/>
      <w:szCs w:val="15"/>
    </w:rPr>
  </w:style>
  <w:style w:type="paragraph" w:customStyle="1" w:styleId="gpotblnote">
    <w:name w:val="gpotbl_note"/>
    <w:basedOn w:val="a1"/>
    <w:rsid w:val="00F705E1"/>
    <w:pPr>
      <w:spacing w:before="100" w:beforeAutospacing="1" w:after="100" w:afterAutospacing="1"/>
      <w:ind w:firstLine="480"/>
    </w:pPr>
  </w:style>
  <w:style w:type="paragraph" w:customStyle="1" w:styleId="Atl">
    <w:name w:val="Atl"/>
    <w:basedOn w:val="a1"/>
    <w:rsid w:val="00F705E1"/>
    <w:pPr>
      <w:overflowPunct w:val="0"/>
      <w:autoSpaceDE w:val="0"/>
      <w:autoSpaceDN w:val="0"/>
      <w:adjustRightInd w:val="0"/>
      <w:spacing w:after="180"/>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a1"/>
    <w:rsid w:val="00F705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lang w:val="en-GB"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autoSpaceDE w:val="0"/>
      <w:autoSpaceDN w:val="0"/>
      <w:adjustRightInd w:val="0"/>
      <w:snapToGrid w:val="0"/>
      <w:spacing w:after="120"/>
      <w:jc w:val="both"/>
    </w:pPr>
    <w:rPr>
      <w:rFonts w:ascii="Times New Roman" w:hAnsi="Times New Roman" w:cs="Times New Roman"/>
      <w:sz w:val="22"/>
      <w:szCs w:val="22"/>
      <w:lang w:val="en-GB"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overflowPunct w:val="0"/>
      <w:autoSpaceDE w:val="0"/>
      <w:autoSpaceDN w:val="0"/>
      <w:adjustRightInd w:val="0"/>
      <w:spacing w:before="100" w:beforeAutospacing="1" w:after="100" w:afterAutospacing="1"/>
    </w:pPr>
    <w:rPr>
      <w:rFonts w:ascii="Times New Roman" w:eastAsia="Yu Mincho" w:hAnsi="Times New Roman" w:cs="Times New Roman"/>
      <w:lang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spacing w:after="180"/>
    </w:pPr>
    <w:rPr>
      <w:rFonts w:ascii="Tahoma" w:eastAsia="MS Mincho" w:hAnsi="Tahoma" w:cs="Tahoma"/>
      <w:sz w:val="16"/>
      <w:szCs w:val="16"/>
      <w:lang w:eastAsia="en-US"/>
    </w:rPr>
  </w:style>
  <w:style w:type="paragraph" w:customStyle="1" w:styleId="tac0">
    <w:name w:val="tac"/>
    <w:basedOn w:val="a1"/>
    <w:uiPriority w:val="99"/>
    <w:rsid w:val="00F705E1"/>
    <w:pPr>
      <w:keepNext/>
      <w:autoSpaceDE w:val="0"/>
      <w:autoSpaceDN w:val="0"/>
      <w:jc w:val="center"/>
    </w:pPr>
    <w:rPr>
      <w:rFonts w:ascii="Arial" w:eastAsiaTheme="minorHAnsi" w:hAnsi="Arial" w:cs="Arial"/>
      <w:sz w:val="18"/>
      <w:szCs w:val="18"/>
      <w:lang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a1"/>
    <w:next w:val="a1"/>
    <w:rsid w:val="00F705E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spacing w:before="60"/>
    </w:pPr>
    <w:rPr>
      <w:rFonts w:ascii="Arial" w:eastAsia="MS Mincho" w:hAnsi="Arial" w:cs="Times New Roman"/>
      <w:b/>
      <w:sz w:val="20"/>
      <w:lang w:val="en-GB"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spacing w:before="40"/>
    </w:pPr>
    <w:rPr>
      <w:rFonts w:ascii="Arial" w:eastAsia="MS Mincho" w:hAnsi="Arial" w:cs="Arial"/>
      <w:b/>
      <w:sz w:val="20"/>
    </w:rPr>
  </w:style>
  <w:style w:type="paragraph" w:customStyle="1" w:styleId="EmailDiscussion2">
    <w:name w:val="EmailDiscussion2"/>
    <w:basedOn w:val="a1"/>
    <w:qFormat/>
    <w:rsid w:val="00ED36AB"/>
    <w:pPr>
      <w:tabs>
        <w:tab w:val="left" w:pos="1622"/>
      </w:tabs>
      <w:ind w:left="1622" w:hanging="363"/>
    </w:pPr>
    <w:rPr>
      <w:rFonts w:ascii="Arial" w:eastAsia="MS Mincho" w:hAnsi="Arial" w:cs="Times New Roman"/>
      <w:sz w:val="20"/>
      <w:lang w:val="en-GB"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5768851">
      <w:bodyDiv w:val="1"/>
      <w:marLeft w:val="0"/>
      <w:marRight w:val="0"/>
      <w:marTop w:val="0"/>
      <w:marBottom w:val="0"/>
      <w:divBdr>
        <w:top w:val="none" w:sz="0" w:space="0" w:color="auto"/>
        <w:left w:val="none" w:sz="0" w:space="0" w:color="auto"/>
        <w:bottom w:val="none" w:sz="0" w:space="0" w:color="auto"/>
        <w:right w:val="none" w:sz="0" w:space="0" w:color="auto"/>
      </w:divBdr>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59884583">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0234413">
      <w:bodyDiv w:val="1"/>
      <w:marLeft w:val="0"/>
      <w:marRight w:val="0"/>
      <w:marTop w:val="0"/>
      <w:marBottom w:val="0"/>
      <w:divBdr>
        <w:top w:val="none" w:sz="0" w:space="0" w:color="auto"/>
        <w:left w:val="none" w:sz="0" w:space="0" w:color="auto"/>
        <w:bottom w:val="none" w:sz="0" w:space="0" w:color="auto"/>
        <w:right w:val="none" w:sz="0" w:space="0" w:color="auto"/>
      </w:divBdr>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535858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1F595F-2FD8-4D1B-B071-57D034A22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493</TotalTime>
  <Pages>2</Pages>
  <Words>1018</Words>
  <Characters>5808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6813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101</cp:revision>
  <cp:lastPrinted>2007-04-24T00:59:00Z</cp:lastPrinted>
  <dcterms:created xsi:type="dcterms:W3CDTF">2021-03-10T01:52:00Z</dcterms:created>
  <dcterms:modified xsi:type="dcterms:W3CDTF">2021-05-10T06:17:00Z</dcterms:modified>
</cp:coreProperties>
</file>